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E9039" w14:textId="77777777" w:rsidR="005A7E3B" w:rsidRDefault="006828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213746662"/>
      <w:bookmarkStart w:id="1" w:name="_Hlk21374624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598FBA17" w14:textId="77777777" w:rsidR="005A7E3B" w:rsidRDefault="006828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  <w:bookmarkEnd w:id="0"/>
    </w:p>
    <w:p w14:paraId="79E2E6F5" w14:textId="77777777" w:rsidR="005A7E3B" w:rsidRDefault="005A7E3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C346B5" w14:textId="77777777" w:rsidR="005A7E3B" w:rsidRDefault="005A7E3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7C516A" w14:textId="77777777" w:rsidR="005A7E3B" w:rsidRDefault="006828B8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724C2A2B" w14:textId="77777777" w:rsidR="005A7E3B" w:rsidRDefault="006828B8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6EFAAB94" w14:textId="77777777" w:rsidR="005A7E3B" w:rsidRDefault="006828B8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219545A1" w14:textId="77777777" w:rsidR="005A7E3B" w:rsidRDefault="006828B8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  <w:bookmarkEnd w:id="1"/>
    </w:p>
    <w:p w14:paraId="769CE483" w14:textId="77777777" w:rsidR="005A7E3B" w:rsidRDefault="005A7E3B">
      <w:pPr>
        <w:widowControl w:val="0"/>
        <w:tabs>
          <w:tab w:val="left" w:pos="5245"/>
        </w:tabs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76A2D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B13276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E9CB48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287102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842A45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56A363" w14:textId="77777777" w:rsidR="005A7E3B" w:rsidRDefault="005A7E3B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C6CC6E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79D6C08" w14:textId="77777777" w:rsidR="005A7E3B" w:rsidRDefault="006828B8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14:paraId="5D46411A" w14:textId="0819F7E1" w:rsidR="005A7E3B" w:rsidRDefault="006828B8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разработке, содержании и структуре </w:t>
      </w:r>
      <w:bookmarkStart w:id="3" w:name="_Hlk213745936"/>
      <w:bookmarkStart w:id="4" w:name="_Hlk21374615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 xml:space="preserve">дополнительных общеобразовательных  программ </w:t>
      </w:r>
      <w:bookmarkEnd w:id="3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Автономной некоммерческой организации «ЯРКИЙ ПУТЬ»</w:t>
      </w:r>
      <w:bookmarkStart w:id="5" w:name="_heading=h.1fob9te"/>
      <w:bookmarkEnd w:id="5"/>
    </w:p>
    <w:p w14:paraId="6B3C663F" w14:textId="77777777" w:rsidR="005A7E3B" w:rsidRDefault="005A7E3B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</w:p>
    <w:p w14:paraId="072B7CFF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66EABA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479BDD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335343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E1358" w14:textId="77777777" w:rsidR="005A7E3B" w:rsidRDefault="005A7E3B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090749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696012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978999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6A479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609365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035093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6EACD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DA7451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AD29F5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2F7060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F6DA94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2C5972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706A03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A0022F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8079BF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CB88D4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4CEAFB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DF8158" w14:textId="77777777" w:rsidR="005A7E3B" w:rsidRDefault="005A7E3B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71BE7F" w14:textId="77777777" w:rsidR="005A7E3B" w:rsidRDefault="006828B8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Чехов, 2025</w:t>
      </w:r>
    </w:p>
    <w:p w14:paraId="39A5EA73" w14:textId="77777777" w:rsidR="005A7E3B" w:rsidRDefault="005A7E3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ahoma" w:eastAsia="Tahoma" w:hAnsi="Tahoma" w:cs="Tahoma"/>
          <w:color w:val="000000"/>
          <w:sz w:val="20"/>
          <w:szCs w:val="20"/>
        </w:rPr>
      </w:pPr>
    </w:p>
    <w:p w14:paraId="2D200F3A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 Общие положения</w:t>
      </w:r>
    </w:p>
    <w:p w14:paraId="41F4E88E" w14:textId="77777777" w:rsidR="005A7E3B" w:rsidRDefault="005A7E3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</w:p>
    <w:p w14:paraId="6B8A6A2C" w14:textId="77777777" w:rsidR="005A7E3B" w:rsidRDefault="006828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bookmarkStart w:id="6" w:name="_heading=h.3znysh7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о разработке, содержании и структуре дополнительных профессиональных образовательных программ (далее – Положение) разработано в соответствии с Федеральным законом от 29.12.2012 № 273-ФЗ «Об образовании в Российской Федерации» (далее – Федеральный закон «Об образовании в Российской Федерации»),Приказом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Уставом Автономной некоммерческой организации дополнительного образования «ЯРКИЙ ПУТЬ»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Организация)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</w:t>
      </w:r>
    </w:p>
    <w:p w14:paraId="38180AFA" w14:textId="722FF237" w:rsidR="005A7E3B" w:rsidRDefault="006828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1.2. Положение определяет порядок разработки и содержанию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дополнительных общеобразовательных  программ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в Организации (далее – образовательные программы), а также устанавливает требования к структуре типовой образовательной программы в Организации.</w:t>
      </w:r>
    </w:p>
    <w:p w14:paraId="0D69EF5E" w14:textId="77777777" w:rsidR="005A7E3B" w:rsidRDefault="006828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1.3. Образовательные программы в организации реализуются исключительно с применением дистанционных образовательных технологий и электронного обучения.</w:t>
      </w:r>
    </w:p>
    <w:p w14:paraId="341094C2" w14:textId="77777777" w:rsidR="005A7E3B" w:rsidRDefault="005A7E3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27A55F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_heading=h.2et92p0"/>
      <w:bookmarkEnd w:id="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Требования к порядку разработки и содержанию образовательных программ</w:t>
      </w:r>
    </w:p>
    <w:p w14:paraId="3B0037FB" w14:textId="77777777" w:rsidR="005A7E3B" w:rsidRDefault="005A7E3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706570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Образовательные программы разрабатываются и утверждаются Организацией в соответствии с законодательством Российской Федерации, настоящим Положением. Образовательная программа допускается к реализации только после ее утверждения Директором Организации. Образовательная программа может согласовываться с другими физическими лицами и организациями, участвующими в ее разработке (при необходимости).</w:t>
      </w:r>
    </w:p>
    <w:p w14:paraId="7CF03793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Содержание дополнительного образования в Организации определяется образовательной программой, разработанной и утвержденной Организацией, с учетом потребностей лица, организации, по инициативе которых осуществляется дополнительное профессиональное образование. </w:t>
      </w:r>
    </w:p>
    <w:p w14:paraId="269103F5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Дополнительное образование в Организации осуществляется посредством образовательных </w:t>
      </w:r>
      <w:r>
        <w:rPr>
          <w:rFonts w:ascii="Times New Roman" w:eastAsia="Times New Roman" w:hAnsi="Times New Roman" w:cs="Times New Roman"/>
          <w:color w:val="000000" w:themeColor="text1"/>
          <w:sz w:val="24"/>
          <w:highlight w:val="white"/>
        </w:rPr>
        <w:t>программ различной направленности (технической, естественнонаучной, физкультурно-спортивной, художественной, туристско-краеведческой, социально-гуманитарной). </w:t>
      </w:r>
    </w:p>
    <w:p w14:paraId="245183BB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Реализация программы направлена на удовлетворение потребностей в интеллектуальном, нравственном и физическом совершенствовании, а также на организацию свободного времени.</w:t>
      </w:r>
      <w:r>
        <w:rPr>
          <w:rFonts w:ascii="Arial" w:eastAsia="Arial" w:hAnsi="Arial" w:cs="Arial"/>
          <w:color w:val="333333"/>
          <w:sz w:val="24"/>
          <w:highlight w:val="white"/>
        </w:rPr>
        <w:t> </w:t>
      </w:r>
    </w:p>
    <w:p w14:paraId="66375979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Содержание реализуемой образовательной программы и (или) отдельных ее компонентов (дисциплин (модулей), практик, стажировок) должно быть направлено на достижение целей образовательной программы, планируемых результатов ее освоения.</w:t>
      </w:r>
    </w:p>
    <w:p w14:paraId="74706E2A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Содержание реализуемой образовательной программы должно учитывать направленность программы, достижения мировой культуры, науки и техники, российские традиции, культурно-национальные особенности регионов, возрастные и психолого-физиологические особенности учащихся, уровень освоения программы, современные образовательные технологии.</w:t>
      </w:r>
    </w:p>
    <w:p w14:paraId="183F4117" w14:textId="77777777" w:rsidR="005A7E3B" w:rsidRDefault="005A7E3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</w:rPr>
      </w:pPr>
    </w:p>
    <w:p w14:paraId="4DB0BE56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Требования к структуре образовательных программ</w:t>
      </w:r>
    </w:p>
    <w:p w14:paraId="1082BED0" w14:textId="77777777" w:rsidR="005A7E3B" w:rsidRDefault="005A7E3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DEF5AD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Структура образовательной программы включает цель, планируемые результаты обучения, учебный план, календарный учебный график, рабочие программы учебных предметов, курсов, дисциплин (модулей), организационно-педагогические условия, формы аттестации, оценочные материалы и иные компоненты. </w:t>
      </w:r>
    </w:p>
    <w:p w14:paraId="3E83A598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образовательной программы определяет перечень, трудоемкость, последовательность и распределение учебных предметов, курсов, дисциплин (модулей), иных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видов учебной деятельности слушателей и формы аттестации.</w:t>
      </w:r>
    </w:p>
    <w:p w14:paraId="5B749774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Для определения структуры образовательной программы и трудоемкости ее освоения может применяться система зачетных единиц. Количество зачетных единиц по образовательной программе устанавливается Организацией самостоятельно.</w:t>
      </w:r>
    </w:p>
    <w:p w14:paraId="22E328D1" w14:textId="390DA8C4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2EB2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="00C0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2EB2" w:rsidRPr="00C02E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дополнительного образования разрабатывается Организацией</w:t>
      </w:r>
      <w:r w:rsidR="00C02E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FA18E13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Формы обучения и сроки освоения образовательной программы определяются образовательной программой и (или) договором об образовании. Срок освоения образовательной программы должен обеспечивать возможность достижения планируемых результатов и получение новой компетенции (квалификации), заявленных в программе.</w:t>
      </w:r>
    </w:p>
    <w:p w14:paraId="73D458EC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При реализации образовательных программ Организацией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различных образовательных технологий.</w:t>
      </w:r>
    </w:p>
    <w:p w14:paraId="346456D6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Обучение по индивидуальному учебному плану в пределах осваиваемой образовательной программы осуществляется в порядке, установленном локальными нормативными актами Организации.</w:t>
      </w:r>
    </w:p>
    <w:p w14:paraId="08642863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Образовательные программы реализуются Организацией как самостоятельно, так и посредством сетевых форм их реализации.</w:t>
      </w:r>
    </w:p>
    <w:p w14:paraId="056E0CE0" w14:textId="0C04BDFD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 Освоение дополнительных общеобразовательных программ </w:t>
      </w:r>
      <w:bookmarkStart w:id="8" w:name="_GoBack"/>
      <w:bookmarkEnd w:id="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завершается итоговой аттестацией слушателей в форме, определяемой Организацией самостоятельно.</w:t>
      </w:r>
    </w:p>
    <w:p w14:paraId="69F0959C" w14:textId="77777777" w:rsidR="005A7E3B" w:rsidRDefault="006828B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 Форма образовательной программы (типовая структура) в Организации установлена в приложении № 1 к настоящему Положению.</w:t>
      </w:r>
    </w:p>
    <w:p w14:paraId="4DA87044" w14:textId="77777777" w:rsidR="005A7E3B" w:rsidRDefault="005A7E3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E7BE70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281B171" w14:textId="77777777" w:rsidR="005A7E3B" w:rsidRDefault="005A7E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812554" w14:textId="77777777" w:rsidR="005A7E3B" w:rsidRDefault="00682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Все вопросы, связанные с разработкой образовательных программ в Организации, не урегулированные настоящим Положением, предусмотрены и разрешаются в соответствии с действующим законодательством Российской Федерации.</w:t>
      </w:r>
    </w:p>
    <w:p w14:paraId="6981C2DB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1D465E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2152D3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7337DB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327FCF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5E0B55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E57B44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B6D32C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CFEF05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11307D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7E0E0D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EDE3C3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477DE9" w14:textId="77777777" w:rsidR="005A7E3B" w:rsidRDefault="005A7E3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B65E30" w14:textId="77777777" w:rsidR="005A7E3B" w:rsidRDefault="006828B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14:paraId="5D482BBB" w14:textId="77777777" w:rsidR="005A7E3B" w:rsidRDefault="006828B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 Положению о разработке, содержании и структуре дополнительных общеобразовательных  программ – дополнительных общеразвивающих программ в ________________</w:t>
      </w:r>
    </w:p>
    <w:p w14:paraId="34C28C09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30CB6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8B7AFC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F9D95B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1460A8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CCFCC1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0924EC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A3D0A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4712A" w14:textId="77777777" w:rsidR="005A7E3B" w:rsidRDefault="005A7E3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562B81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CFC623" w14:textId="77777777" w:rsidR="005A7E3B" w:rsidRDefault="006828B8">
      <w:pPr>
        <w:tabs>
          <w:tab w:val="left" w:pos="29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типовой </w:t>
      </w:r>
    </w:p>
    <w:p w14:paraId="25F0F120" w14:textId="77777777" w:rsidR="005A7E3B" w:rsidRDefault="006828B8">
      <w:pPr>
        <w:tabs>
          <w:tab w:val="left" w:pos="29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дополнительной </w:t>
      </w:r>
      <w:bookmarkStart w:id="9" w:name="_Hlk213746415"/>
      <w:r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 программы – дополнительной общеразвивающей программы</w:t>
      </w:r>
      <w:bookmarkEnd w:id="9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Автономной некоммерческой организации дополнительного образования «ЯРКИЙ ПУТЬ»</w:t>
      </w:r>
    </w:p>
    <w:p w14:paraId="275F2C3F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9313BA4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0C9B262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4CD2F19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E948F3A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4475FF0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138590D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69BCF98C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1BE680C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0AA60C9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34FE35A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AD1AF7E" w14:textId="77777777" w:rsidR="005A7E3B" w:rsidRDefault="006828B8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14:paraId="7946264C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1338344A" w14:textId="77777777" w:rsidR="005A7E3B" w:rsidRDefault="006828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6E3AA5F7" w14:textId="77777777" w:rsidR="005A7E3B" w:rsidRDefault="006828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5AFDDF94" w14:textId="77777777" w:rsidR="005A7E3B" w:rsidRDefault="005A7E3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770B81" w14:textId="77777777" w:rsidR="005A7E3B" w:rsidRDefault="005A7E3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012C6D" w14:textId="77777777" w:rsidR="005A7E3B" w:rsidRDefault="006828B8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4A124643" w14:textId="77777777" w:rsidR="005A7E3B" w:rsidRDefault="006828B8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3A1E4B10" w14:textId="77777777" w:rsidR="005A7E3B" w:rsidRDefault="006828B8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37326CAB" w14:textId="77777777" w:rsidR="005A7E3B" w:rsidRDefault="006828B8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</w:p>
    <w:p w14:paraId="247FBD61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91033C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35FC32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18FD7B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 программа – дополнительная общеразвивающая программа</w:t>
      </w:r>
    </w:p>
    <w:p w14:paraId="28C12024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eading=h.tyjcwt"/>
      <w:bookmarkEnd w:id="10"/>
      <w:r>
        <w:rPr>
          <w:rFonts w:ascii="Times New Roman" w:eastAsia="Times New Roman" w:hAnsi="Times New Roman" w:cs="Times New Roman"/>
          <w:b/>
          <w:sz w:val="28"/>
          <w:szCs w:val="28"/>
        </w:rPr>
        <w:t>«_____________»</w:t>
      </w:r>
    </w:p>
    <w:p w14:paraId="13FAD15C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3E6674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D342D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7797E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FC93C5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реализации программы: </w:t>
      </w:r>
    </w:p>
    <w:p w14:paraId="16BD9A80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DCE13E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 обучающихся: </w:t>
      </w:r>
    </w:p>
    <w:p w14:paraId="6EB9B899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обучения: </w:t>
      </w:r>
      <w:r>
        <w:rPr>
          <w:rFonts w:ascii="Times New Roman" w:eastAsia="Times New Roman" w:hAnsi="Times New Roman" w:cs="Times New Roman"/>
          <w:sz w:val="24"/>
          <w:szCs w:val="24"/>
        </w:rPr>
        <w:t>дистанционная с применением электронного обучения и дистанционных образовательных технологий</w:t>
      </w:r>
    </w:p>
    <w:p w14:paraId="65EBC4D0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EA3A74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D13447" w14:textId="77777777" w:rsidR="005A7E3B" w:rsidRDefault="005A7E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CF7436" w14:textId="77777777" w:rsidR="005A7E3B" w:rsidRDefault="006828B8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Автор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AA3573" w14:textId="77777777" w:rsidR="005A7E3B" w:rsidRDefault="00682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</w:p>
    <w:p w14:paraId="21D1641B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FA25C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88A940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1C143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FE5FC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56A254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9E49AF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7D77E5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6D644E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ADF58E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B20DBF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C624F6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84E3A3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1D97C4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5412D9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63BDBD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 Чехов</w:t>
      </w:r>
    </w:p>
    <w:p w14:paraId="3872CA43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 год</w:t>
      </w:r>
    </w:p>
    <w:p w14:paraId="26C63493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DBA2C7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310068B0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77BCEAD8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8A688A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D94A94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0EDE71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786440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AAC4DD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4F356A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C10944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8D1C71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88F15E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A08694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7B708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 w:clear="all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62156A86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A46E7E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 Нормативные правовые основания разработки образовательной программы:</w:t>
      </w:r>
    </w:p>
    <w:p w14:paraId="412FD37B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D0EB40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DDE0BA" w14:textId="77777777" w:rsidR="005A7E3B" w:rsidRDefault="00682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1.2. Содержание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представлено в пояснительной записке, планируемых результатах освоения программы, учебном плане, календарном учебном графике, рабочих программах учебных тем, организационно-педагогических и материально-технических условиях реализации программы, учебно-методических и информационных материалах, обеспечивающих реализацию программы.</w:t>
      </w:r>
    </w:p>
    <w:p w14:paraId="7202F750" w14:textId="77777777" w:rsidR="005A7E3B" w:rsidRDefault="005A7E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D6BDA8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3dy6vkm"/>
      <w:bookmarkEnd w:id="11"/>
      <w:r>
        <w:rPr>
          <w:rFonts w:ascii="Times New Roman" w:eastAsia="Times New Roman" w:hAnsi="Times New Roman" w:cs="Times New Roman"/>
          <w:b/>
          <w:sz w:val="24"/>
          <w:szCs w:val="24"/>
        </w:rPr>
        <w:t>1.3. Цель образовательной программы:</w:t>
      </w:r>
    </w:p>
    <w:p w14:paraId="2736D124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021656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Задачи образовательной программы:</w:t>
      </w:r>
    </w:p>
    <w:p w14:paraId="541FCD4A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136706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1.5. Категории обучающихся:</w:t>
      </w:r>
    </w:p>
    <w:p w14:paraId="7A643488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404010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1.6. Перечень профессиональных компетенций в рамках имеющейся у слушателя квалификации, качественное изменение которых осуществляется в результате обучения: </w:t>
      </w:r>
    </w:p>
    <w:p w14:paraId="48E68CFD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BBA465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1.7. Форма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: дистанционная с применением электронного обучения и дистанционных образовательных технологий.</w:t>
      </w:r>
    </w:p>
    <w:p w14:paraId="6C9E9267" w14:textId="77777777" w:rsidR="005A7E3B" w:rsidRDefault="005A7E3B">
      <w:pPr>
        <w:widowControl w:val="0"/>
        <w:tabs>
          <w:tab w:val="left" w:pos="30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635FD9" w14:textId="77777777" w:rsidR="005A7E3B" w:rsidRDefault="006828B8">
      <w:pPr>
        <w:widowControl w:val="0"/>
        <w:tabs>
          <w:tab w:val="left" w:pos="30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Дистанционные образовательные технологии, используемые для организации учебного процесса:</w:t>
      </w:r>
    </w:p>
    <w:p w14:paraId="7160C6FE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1t3h5sf"/>
      <w:bookmarkEnd w:id="12"/>
    </w:p>
    <w:p w14:paraId="28BF0333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1.8. Режим занятий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2EA77FF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A3B84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1.9. Продолжительность (трудоемкость)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B9A1489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2C6F3" w14:textId="77777777" w:rsidR="005A7E3B" w:rsidRDefault="006828B8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1.10. Промежуточная аттестация:</w:t>
      </w:r>
    </w:p>
    <w:p w14:paraId="286749CC" w14:textId="77777777" w:rsidR="005A7E3B" w:rsidRDefault="005A7E3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86D1B5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1.11. Итоговая аттестация:</w:t>
      </w:r>
    </w:p>
    <w:p w14:paraId="5827C1E0" w14:textId="77777777" w:rsidR="005A7E3B" w:rsidRDefault="005A7E3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45A644" w14:textId="77777777" w:rsidR="005A7E3B" w:rsidRDefault="005A7E3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0823CA" w14:textId="77777777" w:rsidR="005A7E3B" w:rsidRDefault="005A7E3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51F937" w14:textId="77777777" w:rsidR="005A7E3B" w:rsidRDefault="005A7E3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27E22" w14:textId="77777777" w:rsidR="005A7E3B" w:rsidRDefault="005A7E3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3DBF50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E1152F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F6A3F5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FCDFD3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 w:clear="all"/>
      </w:r>
    </w:p>
    <w:p w14:paraId="0B2351C3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</w:t>
      </w:r>
    </w:p>
    <w:p w14:paraId="65044A7A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AA23B4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процессе освоения </w:t>
      </w:r>
      <w:bookmarkStart w:id="13" w:name="_Hlk213746448"/>
      <w:r>
        <w:rPr>
          <w:rFonts w:ascii="Times New Roman" w:eastAsia="Times New Roman" w:hAnsi="Times New Roman" w:cs="Times New Roman"/>
          <w:sz w:val="24"/>
          <w:szCs w:val="24"/>
        </w:rPr>
        <w:t>дополнительной общеобразовательной программы – дополнительной общеразвивающей программы</w:t>
      </w:r>
      <w:bookmarkEnd w:id="13"/>
      <w:r>
        <w:rPr>
          <w:rFonts w:ascii="Times New Roman" w:eastAsia="Times New Roman" w:hAnsi="Times New Roman" w:cs="Times New Roman"/>
          <w:sz w:val="24"/>
          <w:szCs w:val="24"/>
        </w:rPr>
        <w:t xml:space="preserve"> «________» у слушателей должны сформироваться следующие компетенции, знания и умения:</w:t>
      </w:r>
    </w:p>
    <w:tbl>
      <w:tblPr>
        <w:tblStyle w:val="StGen0"/>
        <w:tblW w:w="9403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632"/>
        <w:gridCol w:w="3630"/>
        <w:gridCol w:w="3141"/>
      </w:tblGrid>
      <w:tr w:rsidR="005A7E3B" w14:paraId="4936CB68" w14:textId="77777777">
        <w:trPr>
          <w:trHeight w:val="512"/>
        </w:trPr>
        <w:tc>
          <w:tcPr>
            <w:tcW w:w="26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A28941F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Темы</w:t>
            </w:r>
          </w:p>
        </w:tc>
        <w:tc>
          <w:tcPr>
            <w:tcW w:w="3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1C73A1D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Знания/умения/навыки</w:t>
            </w:r>
          </w:p>
        </w:tc>
        <w:tc>
          <w:tcPr>
            <w:tcW w:w="31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30D1DA3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Компетенции</w:t>
            </w:r>
          </w:p>
        </w:tc>
      </w:tr>
      <w:tr w:rsidR="005A7E3B" w14:paraId="54A4A5D7" w14:textId="77777777">
        <w:trPr>
          <w:trHeight w:val="2493"/>
        </w:trPr>
        <w:tc>
          <w:tcPr>
            <w:tcW w:w="26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62642C6" w14:textId="77777777" w:rsidR="005A7E3B" w:rsidRDefault="006828B8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bookmarkStart w:id="14" w:name="_heading=h.4d34og8"/>
            <w:bookmarkEnd w:id="14"/>
            <w:r>
              <w:rPr>
                <w:rFonts w:ascii="Times New Roman" w:eastAsia="Times New Roman" w:hAnsi="Times New Roman" w:cs="Times New Roman"/>
                <w:b/>
              </w:rPr>
              <w:t>Тема 1.</w:t>
            </w:r>
          </w:p>
          <w:p w14:paraId="14DC98A6" w14:textId="77777777" w:rsidR="005A7E3B" w:rsidRDefault="006828B8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DD8CF4D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195A340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A7E3B" w14:paraId="73FE9DDB" w14:textId="77777777">
        <w:trPr>
          <w:trHeight w:val="1120"/>
        </w:trPr>
        <w:tc>
          <w:tcPr>
            <w:tcW w:w="263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B7B0FE8" w14:textId="77777777" w:rsidR="005A7E3B" w:rsidRDefault="006828B8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bookmarkStart w:id="15" w:name="_heading=h.2s8eyo1"/>
            <w:bookmarkEnd w:id="15"/>
            <w:r>
              <w:rPr>
                <w:rFonts w:ascii="Times New Roman" w:eastAsia="Times New Roman" w:hAnsi="Times New Roman" w:cs="Times New Roman"/>
                <w:b/>
              </w:rPr>
              <w:t>Тема 2.</w:t>
            </w:r>
          </w:p>
          <w:p w14:paraId="4B1E1936" w14:textId="77777777" w:rsidR="005A7E3B" w:rsidRDefault="006828B8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36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CBA15F7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E98D67" w14:textId="77777777" w:rsidR="005A7E3B" w:rsidRDefault="005A7E3B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FE29F1B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p w14:paraId="09FACC9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7F51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D2D962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EA7704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4BC61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1BAC9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B98835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14:paraId="4DAB2142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6" w:name="_Hlk213746679"/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программы – дополнительной общеразвивающей программы</w:t>
      </w:r>
      <w:bookmarkEnd w:id="16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927D02C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«__________»</w:t>
      </w:r>
    </w:p>
    <w:p w14:paraId="4769F0BD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 ___ академических часа)</w:t>
      </w:r>
    </w:p>
    <w:p w14:paraId="46456ACF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1"/>
        <w:tblW w:w="991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3738"/>
        <w:gridCol w:w="936"/>
        <w:gridCol w:w="1089"/>
        <w:gridCol w:w="1558"/>
        <w:gridCol w:w="1973"/>
      </w:tblGrid>
      <w:tr w:rsidR="005A7E3B" w14:paraId="3ECC8E23" w14:textId="77777777">
        <w:trPr>
          <w:trHeight w:val="284"/>
        </w:trPr>
        <w:tc>
          <w:tcPr>
            <w:tcW w:w="6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01F7378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7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19DAE7F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тем </w:t>
            </w:r>
          </w:p>
        </w:tc>
        <w:tc>
          <w:tcPr>
            <w:tcW w:w="9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93BE0D5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462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2D02AE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том числе</w:t>
            </w:r>
          </w:p>
        </w:tc>
      </w:tr>
      <w:tr w:rsidR="005A7E3B" w14:paraId="61B7AA16" w14:textId="77777777">
        <w:tc>
          <w:tcPr>
            <w:tcW w:w="6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875AA65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516C665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5C60B80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9B3FC2E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8DE198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B86E979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7E3B" w14:paraId="7637149A" w14:textId="77777777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04F3BE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07B37C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7D98BA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E58FB01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A20A43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1708F53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5A7E3B" w14:paraId="03AFBD99" w14:textId="77777777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1E53A7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87C0350" w14:textId="77777777" w:rsidR="005A7E3B" w:rsidRDefault="006828B8">
            <w:pPr>
              <w:widowControl w:val="0"/>
              <w:spacing w:line="240" w:lineRule="auto"/>
              <w:ind w:right="624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97DF25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584211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EB65C8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ACA12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2D69A7D8" w14:textId="77777777"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095B4C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001560" w14:textId="77777777" w:rsidR="005A7E3B" w:rsidRDefault="006828B8">
            <w:pPr>
              <w:widowControl w:val="0"/>
              <w:spacing w:line="240" w:lineRule="auto"/>
              <w:ind w:right="6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Промежуточная аттестация </w:t>
            </w:r>
          </w:p>
          <w:p w14:paraId="2040E882" w14:textId="77777777" w:rsidR="005A7E3B" w:rsidRDefault="006828B8">
            <w:pPr>
              <w:widowControl w:val="0"/>
              <w:spacing w:line="240" w:lineRule="auto"/>
              <w:ind w:right="6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теме 1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5247487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974CD1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16AA572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59F71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3B0E6DB7" w14:textId="77777777">
        <w:trPr>
          <w:trHeight w:val="349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58C590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D9FF2B6" w14:textId="77777777" w:rsidR="005A7E3B" w:rsidRDefault="006828B8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...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C2F224F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4403A6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74CADB3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3B0A749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012383DB" w14:textId="77777777">
        <w:trPr>
          <w:trHeight w:val="349"/>
        </w:trPr>
        <w:tc>
          <w:tcPr>
            <w:tcW w:w="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393E949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C696D43" w14:textId="77777777" w:rsidR="005A7E3B" w:rsidRDefault="006828B8">
            <w:pPr>
              <w:widowControl w:val="0"/>
              <w:spacing w:line="240" w:lineRule="auto"/>
              <w:ind w:right="3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Промежуточная аттестация </w:t>
            </w:r>
          </w:p>
          <w:p w14:paraId="039171B8" w14:textId="77777777" w:rsidR="005A7E3B" w:rsidRDefault="006828B8">
            <w:pPr>
              <w:widowControl w:val="0"/>
              <w:spacing w:line="240" w:lineRule="auto"/>
              <w:ind w:right="3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теме 2</w:t>
            </w:r>
          </w:p>
        </w:tc>
        <w:tc>
          <w:tcPr>
            <w:tcW w:w="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C4532B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FB782B8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E1EAE79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184BDF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34AAFBBF" w14:textId="77777777">
        <w:trPr>
          <w:trHeight w:val="21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13DE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050B" w14:textId="77777777" w:rsidR="005A7E3B" w:rsidRDefault="006828B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Итоговая аттестация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2A52" w14:textId="77777777" w:rsidR="005A7E3B" w:rsidRDefault="005A7E3B">
            <w:pPr>
              <w:widowControl w:val="0"/>
              <w:spacing w:line="240" w:lineRule="auto"/>
              <w:ind w:left="-6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75E4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6718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F78F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27AADF9D" w14:textId="77777777">
        <w:trPr>
          <w:trHeight w:val="23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9D37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FDC0" w14:textId="77777777" w:rsidR="005A7E3B" w:rsidRDefault="006828B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A67D" w14:textId="77777777" w:rsidR="005A7E3B" w:rsidRDefault="005A7E3B">
            <w:pPr>
              <w:widowControl w:val="0"/>
              <w:spacing w:line="240" w:lineRule="auto"/>
              <w:ind w:left="-6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C714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108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B33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1514334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8C1270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ABFF6B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729693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72BB0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23F82C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5A7E3B">
          <w:footerReference w:type="default" r:id="rId8"/>
          <w:footerReference w:type="first" r:id="rId9"/>
          <w:pgSz w:w="11909" w:h="16834"/>
          <w:pgMar w:top="1134" w:right="567" w:bottom="1134" w:left="1418" w:header="720" w:footer="720" w:gutter="0"/>
          <w:pgNumType w:start="1"/>
          <w:cols w:space="720"/>
          <w:titlePg/>
          <w:docGrid w:linePitch="360"/>
        </w:sectPr>
      </w:pPr>
      <w:r>
        <w:br w:type="page" w:clear="all"/>
      </w:r>
    </w:p>
    <w:p w14:paraId="11F485EE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p w14:paraId="6CC2BC0C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программы – дополнительной общеразвивающей программы</w:t>
      </w:r>
    </w:p>
    <w:p w14:paraId="05B5083B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«_______________»</w:t>
      </w:r>
    </w:p>
    <w:p w14:paraId="0D097A41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A3D9A5" w14:textId="77777777" w:rsidR="005A7E3B" w:rsidRDefault="005A7E3B">
      <w:pPr>
        <w:widowControl w:val="0"/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StGen2"/>
        <w:tblW w:w="14556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1987"/>
        <w:gridCol w:w="2568"/>
        <w:gridCol w:w="1502"/>
        <w:gridCol w:w="1453"/>
        <w:gridCol w:w="1616"/>
        <w:gridCol w:w="1616"/>
        <w:gridCol w:w="1098"/>
        <w:gridCol w:w="1098"/>
        <w:gridCol w:w="1089"/>
      </w:tblGrid>
      <w:tr w:rsidR="005A7E3B" w14:paraId="1DE1E03D" w14:textId="77777777">
        <w:trPr>
          <w:trHeight w:val="50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BE1541B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5E643605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795015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учебных курсов, дисциплин (тем)</w:t>
            </w: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020F8B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Виды учебной нагрузки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C1B2024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1-2 </w:t>
            </w:r>
          </w:p>
          <w:p w14:paraId="57ACB3FB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неделя</w:t>
            </w:r>
          </w:p>
          <w:p w14:paraId="17819926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1DD0F09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3-4</w:t>
            </w:r>
          </w:p>
          <w:p w14:paraId="7896AA00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неделя</w:t>
            </w:r>
          </w:p>
          <w:p w14:paraId="4704CB1E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DF12753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5-6</w:t>
            </w:r>
          </w:p>
          <w:p w14:paraId="477E646F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неделя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DFC286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7-8</w:t>
            </w:r>
          </w:p>
          <w:p w14:paraId="61368477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неделя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384B7C1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9-10</w:t>
            </w:r>
          </w:p>
          <w:p w14:paraId="158A1785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неделя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DB509D4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11-12 неделя</w:t>
            </w: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546F2EA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Всего часов</w:t>
            </w:r>
          </w:p>
        </w:tc>
      </w:tr>
      <w:tr w:rsidR="005A7E3B" w14:paraId="276A4FBD" w14:textId="77777777">
        <w:trPr>
          <w:trHeight w:val="6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D6446D8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AFEBFA3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0A8ABB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17922D1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F398192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C2C891E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3951DE3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AA86D13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6D430D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CB218B3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5A7E3B" w14:paraId="517347D0" w14:textId="77777777">
        <w:trPr>
          <w:trHeight w:val="58"/>
        </w:trPr>
        <w:tc>
          <w:tcPr>
            <w:tcW w:w="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481CECB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2E70002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</w:t>
            </w: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2F84AC2" w14:textId="77777777" w:rsidR="005A7E3B" w:rsidRDefault="005A7E3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58BC09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326AA8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E326A27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F1F19B5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2A0FCB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3ACACD3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6ED877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7E9E0ECC" w14:textId="77777777">
        <w:trPr>
          <w:trHeight w:val="64"/>
        </w:trPr>
        <w:tc>
          <w:tcPr>
            <w:tcW w:w="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E96D6B2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BB7463B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0DF790" w14:textId="77777777" w:rsidR="005A7E3B" w:rsidRDefault="005A7E3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FDF16A5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C748EC9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E967C80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E331F48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A43CC79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6080418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C91C0CA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73850E76" w14:textId="77777777">
        <w:trPr>
          <w:trHeight w:val="778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0AAAD69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ECB4E03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Промежуточная аттестация к теме 1</w:t>
            </w: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87CC41F" w14:textId="77777777" w:rsidR="005A7E3B" w:rsidRDefault="005A7E3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57CBCFE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D6B2D0B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3ABF7DA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75065E0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26109A2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FBB5BB9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1BABA2D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22CE7754" w14:textId="77777777">
        <w:trPr>
          <w:trHeight w:val="96"/>
        </w:trPr>
        <w:tc>
          <w:tcPr>
            <w:tcW w:w="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88B4F6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1932818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 </w:t>
            </w: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75FBAE" w14:textId="77777777" w:rsidR="005A7E3B" w:rsidRDefault="005A7E3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452FAE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B430E83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908B6F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4204FA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C5DAFD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66EF287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5AFDF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6F12A017" w14:textId="77777777">
        <w:trPr>
          <w:trHeight w:val="60"/>
        </w:trPr>
        <w:tc>
          <w:tcPr>
            <w:tcW w:w="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5C48FA1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C70395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E13AC7" w14:textId="77777777" w:rsidR="005A7E3B" w:rsidRDefault="005A7E3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498C15B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3E8A76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152B8DD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8AFAFD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CB6366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B10F54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A5EA19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1EF13C97" w14:textId="77777777">
        <w:trPr>
          <w:trHeight w:val="778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894787C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2DEF6B4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Промежуточная аттестация к теме 2</w:t>
            </w: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EAB2013" w14:textId="77777777" w:rsidR="005A7E3B" w:rsidRDefault="005A7E3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5FA33B8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A9F0A3D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2588B51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9E5955D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7A0030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0A1E3B6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DA99CC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27CBB69E" w14:textId="77777777">
        <w:trPr>
          <w:trHeight w:val="6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7AE37B6" w14:textId="77777777" w:rsidR="005A7E3B" w:rsidRDefault="006828B8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19C0633" w14:textId="77777777" w:rsidR="005A7E3B" w:rsidRDefault="006828B8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Итоговая аттестация</w:t>
            </w:r>
          </w:p>
        </w:tc>
        <w:tc>
          <w:tcPr>
            <w:tcW w:w="256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9A6BE80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CE70486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5A56238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4B5DA81" w14:textId="77777777" w:rsidR="005A7E3B" w:rsidRDefault="005A7E3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F8C70BE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19CDCF64" w14:textId="77777777" w:rsidR="005A7E3B" w:rsidRDefault="005A7E3B">
            <w:pPr>
              <w:widowControl w:val="0"/>
              <w:spacing w:line="240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799E2CF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59ECA82" w14:textId="77777777" w:rsidR="005A7E3B" w:rsidRDefault="005A7E3B">
            <w:pPr>
              <w:widowControl w:val="0"/>
              <w:spacing w:line="240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7E3B" w14:paraId="2D9D0533" w14:textId="77777777">
        <w:trPr>
          <w:trHeight w:val="183"/>
        </w:trPr>
        <w:tc>
          <w:tcPr>
            <w:tcW w:w="50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2999A0" w14:textId="77777777" w:rsidR="005A7E3B" w:rsidRDefault="006828B8">
            <w:pPr>
              <w:widowControl w:val="0"/>
              <w:spacing w:line="240" w:lineRule="auto"/>
              <w:ind w:hanging="2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5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FF75AE0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F6635B7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14:paraId="6F278E5C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616" w:type="dxa"/>
          </w:tcPr>
          <w:p w14:paraId="5B8D5A4E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8" w:type="dxa"/>
          </w:tcPr>
          <w:p w14:paraId="58CE37FA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8" w:type="dxa"/>
          </w:tcPr>
          <w:p w14:paraId="7A466342" w14:textId="77777777" w:rsidR="005A7E3B" w:rsidRDefault="005A7E3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9" w:type="dxa"/>
          </w:tcPr>
          <w:p w14:paraId="795ADB53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7BDD4DB7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FB5DA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17dp8vu"/>
      <w:bookmarkEnd w:id="17"/>
    </w:p>
    <w:p w14:paraId="0D452A16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A7E3B">
          <w:pgSz w:w="16834" w:h="11909" w:orient="landscape"/>
          <w:pgMar w:top="1418" w:right="1134" w:bottom="567" w:left="1134" w:header="720" w:footer="720" w:gutter="0"/>
          <w:pgNumType w:start="8"/>
          <w:cols w:space="720"/>
          <w:docGrid w:linePitch="360"/>
        </w:sectPr>
      </w:pPr>
      <w:r>
        <w:br w:type="page" w:clear="all"/>
      </w:r>
    </w:p>
    <w:p w14:paraId="316C540D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E14A32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_heading=h.3rdcrjn"/>
      <w:bookmarkStart w:id="19" w:name="_Hlk213746711"/>
      <w:bookmarkEnd w:id="1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14E820FB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  <w:bookmarkEnd w:id="19"/>
    </w:p>
    <w:p w14:paraId="2845F53B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DDAD2E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4981E5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091345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35192D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13CEC1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EFA23E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302674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учебной темы 1:</w:t>
      </w:r>
    </w:p>
    <w:p w14:paraId="233FE26B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«_______»</w:t>
      </w:r>
    </w:p>
    <w:p w14:paraId="64DDF823" w14:textId="77777777" w:rsidR="005A7E3B" w:rsidRDefault="005A7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854BAE" w14:textId="77777777" w:rsidR="005A7E3B" w:rsidRDefault="005A7E3B">
      <w:pPr>
        <w:widowControl w:val="0"/>
        <w:spacing w:after="0" w:line="240" w:lineRule="auto"/>
        <w:ind w:right="6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B51A71" w14:textId="77777777" w:rsidR="005A7E3B" w:rsidRDefault="005A7E3B">
      <w:pPr>
        <w:widowControl w:val="0"/>
        <w:spacing w:after="0" w:line="240" w:lineRule="auto"/>
        <w:ind w:right="6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C43EC9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heading=h.26in1rg"/>
      <w:bookmarkEnd w:id="20"/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общеобразовательной программы – дополнительной общеразвивающей программы</w:t>
      </w:r>
    </w:p>
    <w:p w14:paraId="37A987C7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«______________»</w:t>
      </w:r>
    </w:p>
    <w:p w14:paraId="7DCAA033" w14:textId="77777777" w:rsidR="005A7E3B" w:rsidRDefault="005A7E3B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70CC98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65DE07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038138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81108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647E1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46DB4D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57FEBB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D3F2A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1186CD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D49E8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B8FE2E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FC0DB1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61731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8F1D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831CF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BB408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36717E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ACDFC4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1138BF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BAC95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CB9D53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5F36E5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C9BC71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4F1F4F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70CE87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FC6B1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6503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211497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1FDC5E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eading=h.lnxbz9"/>
      <w:bookmarkEnd w:id="21"/>
      <w:r>
        <w:rPr>
          <w:rFonts w:ascii="Times New Roman" w:eastAsia="Times New Roman" w:hAnsi="Times New Roman" w:cs="Times New Roman"/>
          <w:sz w:val="24"/>
          <w:szCs w:val="24"/>
        </w:rPr>
        <w:t>город Чехов</w:t>
      </w:r>
    </w:p>
    <w:p w14:paraId="6A55D132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 год</w:t>
      </w:r>
    </w:p>
    <w:p w14:paraId="79475D34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Цель обучающей темы: </w:t>
      </w:r>
    </w:p>
    <w:p w14:paraId="41CF7F43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52126B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Планируемые результаты освоения темы:</w:t>
      </w:r>
    </w:p>
    <w:p w14:paraId="77996DFB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3"/>
        <w:tblW w:w="9334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4863"/>
        <w:gridCol w:w="2494"/>
      </w:tblGrid>
      <w:tr w:rsidR="005A7E3B" w14:paraId="60080098" w14:textId="77777777">
        <w:tc>
          <w:tcPr>
            <w:tcW w:w="1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41D3197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8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7F044DFC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Знания, умения, навыки</w:t>
            </w:r>
          </w:p>
        </w:tc>
        <w:tc>
          <w:tcPr>
            <w:tcW w:w="2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330BE79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5A7E3B" w14:paraId="15096458" w14:textId="77777777">
        <w:tc>
          <w:tcPr>
            <w:tcW w:w="1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E0BC2DA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143EF3CC" w14:textId="77777777" w:rsidR="005A7E3B" w:rsidRDefault="005A7E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4E1BA157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45B405D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C0F2B2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Содержание рабочей программы:</w:t>
      </w:r>
    </w:p>
    <w:p w14:paraId="142B7860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5A8F4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heading=h.35nkun2"/>
      <w:bookmarkEnd w:id="22"/>
    </w:p>
    <w:p w14:paraId="6E1F8DAD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Тезисное содержание темы:</w:t>
      </w:r>
    </w:p>
    <w:p w14:paraId="4B8B1B69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764D6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4297A" w14:textId="77777777" w:rsidR="005A7E3B" w:rsidRDefault="005A7E3B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StGen4"/>
        <w:tblW w:w="9347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3571"/>
        <w:gridCol w:w="1885"/>
        <w:gridCol w:w="1602"/>
        <w:gridCol w:w="1720"/>
      </w:tblGrid>
      <w:tr w:rsidR="005A7E3B" w14:paraId="6DB5E03B" w14:textId="77777777">
        <w:trPr>
          <w:trHeight w:val="60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8480EF4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3" w:name="_heading=h.1ksv4uv"/>
            <w:bookmarkEnd w:id="23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F72741E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DD75B3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трудоемкость, час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3EF8FC7D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Лекции, час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70FB248B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Практикумы, час</w:t>
            </w:r>
          </w:p>
        </w:tc>
      </w:tr>
      <w:tr w:rsidR="005A7E3B" w14:paraId="7F380DA7" w14:textId="77777777">
        <w:trPr>
          <w:trHeight w:val="565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681B76" w14:textId="77777777" w:rsidR="005A7E3B" w:rsidRDefault="006828B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5F26A97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EFEBE9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3A274F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02B720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470C75D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9D12D4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 w:clear="all"/>
      </w:r>
    </w:p>
    <w:p w14:paraId="45E812E7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Автономная некоммерческая организация </w:t>
      </w:r>
    </w:p>
    <w:p w14:paraId="7329F11F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2B141DDC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CA5478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174761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1A082B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B8085F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2631E7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553B78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D7282F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учебной темы 2:</w:t>
      </w:r>
    </w:p>
    <w:p w14:paraId="472D78C0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«____________»</w:t>
      </w:r>
    </w:p>
    <w:p w14:paraId="367E4A3F" w14:textId="77777777" w:rsidR="005A7E3B" w:rsidRDefault="005A7E3B">
      <w:pPr>
        <w:widowControl w:val="0"/>
        <w:spacing w:after="0" w:line="240" w:lineRule="auto"/>
        <w:ind w:right="6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F32D54" w14:textId="77777777" w:rsidR="005A7E3B" w:rsidRDefault="005A7E3B">
      <w:pPr>
        <w:widowControl w:val="0"/>
        <w:spacing w:after="0" w:line="240" w:lineRule="auto"/>
        <w:ind w:right="6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1EAC34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4" w:name="_Hlk213746875"/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общеобразовательной программы – дополнительной общеразвивающей программы</w:t>
      </w:r>
      <w:bookmarkEnd w:id="24"/>
    </w:p>
    <w:p w14:paraId="1CC14C0A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«___________»</w:t>
      </w:r>
    </w:p>
    <w:p w14:paraId="3E8EECEE" w14:textId="77777777" w:rsidR="005A7E3B" w:rsidRDefault="005A7E3B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244360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397657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DD7D9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CE7D6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AE46B1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DABF75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FA619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C3E893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BDFA90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4231C5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C02A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7F4B7D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7FE46F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B510F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11AB62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876B0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1E1E98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889332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83C73F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7F8CCF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49C1A2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634ED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79301B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3744A4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511055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EC7507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5279D1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180C76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A2D3EC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A8E265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2187A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 Чехов</w:t>
      </w:r>
    </w:p>
    <w:p w14:paraId="1E71EDB8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 год</w:t>
      </w:r>
    </w:p>
    <w:p w14:paraId="13B966D1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Цель обучающей темы: </w:t>
      </w:r>
    </w:p>
    <w:p w14:paraId="4AAA1187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6F4B52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Планируемые результаты освоения темы:</w:t>
      </w:r>
    </w:p>
    <w:p w14:paraId="3DA97C7B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5"/>
        <w:tblW w:w="9334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4863"/>
        <w:gridCol w:w="2494"/>
      </w:tblGrid>
      <w:tr w:rsidR="005A7E3B" w14:paraId="49AED971" w14:textId="77777777">
        <w:tc>
          <w:tcPr>
            <w:tcW w:w="1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A193F8B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48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5A78E91" w14:textId="77777777" w:rsidR="005A7E3B" w:rsidRDefault="006828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Знания, умения, навыки</w:t>
            </w:r>
          </w:p>
        </w:tc>
        <w:tc>
          <w:tcPr>
            <w:tcW w:w="2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281506B3" w14:textId="77777777" w:rsidR="005A7E3B" w:rsidRDefault="006828B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</w:tr>
      <w:tr w:rsidR="005A7E3B" w14:paraId="3EF453EE" w14:textId="77777777">
        <w:tc>
          <w:tcPr>
            <w:tcW w:w="19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53D8AAC7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3A1C6F42" w14:textId="77777777" w:rsidR="005A7E3B" w:rsidRDefault="005A7E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14:paraId="6FE4FE15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44A54E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8684FD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Содержание рабочей программы:</w:t>
      </w:r>
    </w:p>
    <w:p w14:paraId="45A8CE14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F6ABE1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2CD60A" w14:textId="77777777" w:rsidR="005A7E3B" w:rsidRDefault="00682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Тезисное содержание темы:</w:t>
      </w:r>
    </w:p>
    <w:p w14:paraId="4C1C2ED9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3E2647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4F5DC4" w14:textId="77777777" w:rsidR="005A7E3B" w:rsidRDefault="005A7E3B">
      <w:p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StGen6"/>
        <w:tblW w:w="9347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3571"/>
        <w:gridCol w:w="1885"/>
        <w:gridCol w:w="1602"/>
        <w:gridCol w:w="1720"/>
      </w:tblGrid>
      <w:tr w:rsidR="005A7E3B" w14:paraId="4932F35A" w14:textId="77777777">
        <w:trPr>
          <w:trHeight w:val="60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CCF84D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5E827B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C080B9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трудоемкость, час</w:t>
            </w: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10172375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Лекции, час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62B808B5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Практикумы, час</w:t>
            </w:r>
          </w:p>
        </w:tc>
      </w:tr>
      <w:tr w:rsidR="005A7E3B" w14:paraId="6F4474B1" w14:textId="77777777">
        <w:trPr>
          <w:trHeight w:val="565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AE973E" w14:textId="77777777" w:rsidR="005A7E3B" w:rsidRDefault="006828B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ECED4E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58A3A0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D8A063E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1E5F8C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DADCD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4162EB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7CBC37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4D8AF0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D7BD88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8EC18D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A43270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2FC20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3BAD2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92E52D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6ED5DB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0ED242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A4DB16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5A74F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A04864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061FD8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009F47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EB194B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363C6C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B8BD8C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C7430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11FE20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EDD4D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8CBE59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6F1AF9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6A969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206B1D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B9F0DB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9D9AE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00982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DA66B1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24933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DF0C81" w14:textId="77777777" w:rsidR="005A7E3B" w:rsidRDefault="00682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</w:t>
      </w:r>
    </w:p>
    <w:p w14:paraId="5AEFAF0B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1B0E57" w14:textId="77777777" w:rsidR="005A7E3B" w:rsidRDefault="006828B8">
      <w:pPr>
        <w:widowControl w:val="0"/>
        <w:spacing w:after="0" w:line="240" w:lineRule="auto"/>
        <w:ind w:left="10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 хода освоения обучающимися образовательной программы включает проведение промежуточной аттестации по итогам каждой темы дополнительной общеобразовательной программы – дополнительной общеразвивающей программы «________________». </w:t>
      </w:r>
    </w:p>
    <w:p w14:paraId="0101F52E" w14:textId="77777777" w:rsidR="005A7E3B" w:rsidRDefault="006828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образовательной программы промежуточная аттестация осуществляется в следующей форме:</w:t>
      </w:r>
    </w:p>
    <w:p w14:paraId="43278375" w14:textId="77777777" w:rsidR="005A7E3B" w:rsidRDefault="005A7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7"/>
        <w:gridCol w:w="2888"/>
      </w:tblGrid>
      <w:tr w:rsidR="005A7E3B" w14:paraId="5D75AAF2" w14:textId="77777777">
        <w:tc>
          <w:tcPr>
            <w:tcW w:w="6457" w:type="dxa"/>
          </w:tcPr>
          <w:p w14:paraId="5DEAFD9D" w14:textId="77777777" w:rsidR="005A7E3B" w:rsidRDefault="006828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888" w:type="dxa"/>
          </w:tcPr>
          <w:p w14:paraId="1B105ABC" w14:textId="77777777" w:rsidR="005A7E3B" w:rsidRDefault="006828B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текущего контроля</w:t>
            </w:r>
          </w:p>
        </w:tc>
      </w:tr>
      <w:tr w:rsidR="005A7E3B" w14:paraId="19D1A755" w14:textId="77777777">
        <w:tc>
          <w:tcPr>
            <w:tcW w:w="6457" w:type="dxa"/>
          </w:tcPr>
          <w:p w14:paraId="062BFF27" w14:textId="77777777" w:rsidR="005A7E3B" w:rsidRDefault="006828B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по теме 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E82A99" w14:textId="77777777" w:rsidR="005A7E3B" w:rsidRDefault="006828B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</w:tcPr>
          <w:p w14:paraId="45B70899" w14:textId="77777777" w:rsidR="005A7E3B" w:rsidRDefault="005A7E3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7E3B" w14:paraId="09BE1E06" w14:textId="77777777">
        <w:tc>
          <w:tcPr>
            <w:tcW w:w="6457" w:type="dxa"/>
          </w:tcPr>
          <w:p w14:paraId="1B0D21E0" w14:textId="77777777" w:rsidR="005A7E3B" w:rsidRDefault="006828B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 по теме 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D9587A" w14:textId="77777777" w:rsidR="005A7E3B" w:rsidRDefault="006828B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8" w:type="dxa"/>
          </w:tcPr>
          <w:p w14:paraId="6A2432CF" w14:textId="77777777" w:rsidR="005A7E3B" w:rsidRDefault="005A7E3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927218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FD91C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8"/>
        <w:tblW w:w="9345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4732"/>
        <w:gridCol w:w="2007"/>
        <w:gridCol w:w="2131"/>
      </w:tblGrid>
      <w:tr w:rsidR="005A7E3B" w14:paraId="037623B3" w14:textId="77777777">
        <w:trPr>
          <w:trHeight w:val="64"/>
        </w:trPr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A8F193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48452E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92D911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трудоемкость, час</w:t>
            </w:r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4F9E3578" w14:textId="77777777" w:rsidR="005A7E3B" w:rsidRDefault="00682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задание, час</w:t>
            </w:r>
          </w:p>
        </w:tc>
      </w:tr>
      <w:tr w:rsidR="005A7E3B" w14:paraId="474E8035" w14:textId="77777777">
        <w:trPr>
          <w:trHeight w:val="362"/>
        </w:trPr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443B1A" w14:textId="77777777" w:rsidR="005A7E3B" w:rsidRDefault="006828B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9C53AC" w14:textId="77777777" w:rsidR="005A7E3B" w:rsidRDefault="005A7E3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42D7A9" w14:textId="77777777" w:rsidR="005A7E3B" w:rsidRDefault="005A7E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5830A1" w14:textId="77777777" w:rsidR="005A7E3B" w:rsidRDefault="005A7E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E3B" w14:paraId="2B6A1CB1" w14:textId="77777777">
        <w:trPr>
          <w:trHeight w:val="362"/>
        </w:trPr>
        <w:tc>
          <w:tcPr>
            <w:tcW w:w="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9994480" w14:textId="77777777" w:rsidR="005A7E3B" w:rsidRDefault="006828B8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7E5B4C5" w14:textId="77777777" w:rsidR="005A7E3B" w:rsidRDefault="005A7E3B">
            <w:pPr>
              <w:widowControl w:val="0"/>
              <w:spacing w:line="240" w:lineRule="auto"/>
              <w:ind w:righ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54D457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62E14D" w14:textId="77777777" w:rsidR="005A7E3B" w:rsidRDefault="005A7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DB8459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0712034" w14:textId="77777777" w:rsidR="005A7E3B" w:rsidRDefault="006828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Критерии оценки:</w:t>
      </w:r>
      <w:r>
        <w:br w:type="page" w:clear="all"/>
      </w:r>
    </w:p>
    <w:p w14:paraId="2EED2483" w14:textId="77777777" w:rsidR="005A7E3B" w:rsidRDefault="006828B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ИТОГОВАЯ АТТЕСТАЦИЯ</w:t>
      </w:r>
    </w:p>
    <w:p w14:paraId="5A9E8337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1CB5B7" w14:textId="77777777" w:rsidR="005A7E3B" w:rsidRDefault="006828B8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Описание порядка и формы прохождения итоговой аттестации:</w:t>
      </w:r>
    </w:p>
    <w:p w14:paraId="7E73F40F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6E7B3" w14:textId="77777777" w:rsidR="005A7E3B" w:rsidRDefault="006828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Таблица оценки уровня знаний по итоговой аттестации: </w:t>
      </w:r>
    </w:p>
    <w:p w14:paraId="23D3886F" w14:textId="77777777" w:rsidR="005A7E3B" w:rsidRDefault="005A7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9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5A7E3B" w14:paraId="4486192B" w14:textId="77777777">
        <w:trPr>
          <w:trHeight w:val="433"/>
          <w:jc w:val="center"/>
        </w:trPr>
        <w:tc>
          <w:tcPr>
            <w:tcW w:w="4672" w:type="dxa"/>
          </w:tcPr>
          <w:p w14:paraId="0525CBF7" w14:textId="77777777" w:rsidR="005A7E3B" w:rsidRDefault="006828B8">
            <w:pPr>
              <w:widowControl w:val="0"/>
              <w:spacing w:line="276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Правильных ответов в % соотношении</w:t>
            </w:r>
          </w:p>
        </w:tc>
        <w:tc>
          <w:tcPr>
            <w:tcW w:w="4673" w:type="dxa"/>
          </w:tcPr>
          <w:p w14:paraId="160E7AB4" w14:textId="77777777" w:rsidR="005A7E3B" w:rsidRDefault="006828B8">
            <w:pPr>
              <w:widowControl w:val="0"/>
              <w:spacing w:line="276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оценка</w:t>
            </w:r>
          </w:p>
        </w:tc>
      </w:tr>
      <w:tr w:rsidR="005A7E3B" w14:paraId="5A849D1B" w14:textId="77777777">
        <w:trPr>
          <w:trHeight w:val="220"/>
          <w:jc w:val="center"/>
        </w:trPr>
        <w:tc>
          <w:tcPr>
            <w:tcW w:w="4672" w:type="dxa"/>
          </w:tcPr>
          <w:p w14:paraId="67804EED" w14:textId="77777777" w:rsidR="005A7E3B" w:rsidRDefault="005A7E3B">
            <w:pPr>
              <w:widowControl w:val="0"/>
              <w:spacing w:line="276" w:lineRule="auto"/>
              <w:ind w:firstLine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4060BECD" w14:textId="77777777" w:rsidR="005A7E3B" w:rsidRDefault="005A7E3B">
            <w:pPr>
              <w:widowControl w:val="0"/>
              <w:spacing w:line="276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7E3B" w14:paraId="4EC6C224" w14:textId="77777777">
        <w:trPr>
          <w:trHeight w:val="63"/>
          <w:jc w:val="center"/>
        </w:trPr>
        <w:tc>
          <w:tcPr>
            <w:tcW w:w="4672" w:type="dxa"/>
          </w:tcPr>
          <w:p w14:paraId="2C8BFE76" w14:textId="77777777" w:rsidR="005A7E3B" w:rsidRDefault="005A7E3B">
            <w:pPr>
              <w:widowControl w:val="0"/>
              <w:spacing w:line="276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1ADACB1" w14:textId="77777777" w:rsidR="005A7E3B" w:rsidRDefault="005A7E3B">
            <w:pPr>
              <w:widowControl w:val="0"/>
              <w:spacing w:line="276" w:lineRule="auto"/>
              <w:ind w:firstLine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12AFA0" w14:textId="77777777" w:rsidR="005A7E3B" w:rsidRDefault="005A7E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E87113" w14:textId="77777777" w:rsidR="005A7E3B" w:rsidRDefault="006828B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Слушателям, имеющим положительный результат по итоговой аттестации, выдается ....</w:t>
      </w:r>
    </w:p>
    <w:p w14:paraId="6546F1F1" w14:textId="77777777" w:rsidR="005A7E3B" w:rsidRDefault="005A7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C971F" w14:textId="77777777" w:rsidR="005A7E3B" w:rsidRDefault="006828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Обучающимся, не прошедшим итоговой аттестации или получившим на итоговой аттестации неудовлетворительные результаты, а также лицам, освоившим часть дополнительной общеобразовательной программы – дополнительной общеразвивающей программы и (или) отчисленным из организации, выдается справка об обучении или о периоде обучения.</w:t>
      </w:r>
    </w:p>
    <w:p w14:paraId="76FE61AA" w14:textId="77777777" w:rsidR="005A7E3B" w:rsidRDefault="005A7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F5BC0F" w14:textId="77777777" w:rsidR="005A7E3B" w:rsidRDefault="005A7E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C4452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ПРИМЕРНЫЕ ВАРИАНТЫ ТЕСТОВЫХ ЗАДАНИЙ НА ИТОГОВУЮ АТТЕСТАЦИЮ</w:t>
      </w:r>
    </w:p>
    <w:p w14:paraId="2815D276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37B615" w14:textId="77777777" w:rsidR="005A7E3B" w:rsidRDefault="006828B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</w:t>
      </w:r>
    </w:p>
    <w:p w14:paraId="3C512CD4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19BC2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113AE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CCC882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351C4F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8BF0EB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A648B3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3FF95B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4DFB7E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B5C5AD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D3A77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68BF0C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604B3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F42F6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89B7B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D1756F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92DC32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63ED6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554F6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492434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FED0A1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96A681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7E59A2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419396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C7C55F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BAC39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3AD0F7" w14:textId="77777777" w:rsidR="005A7E3B" w:rsidRDefault="005A7E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6F476F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ОРГАНИЗАЦИОННО-ПЕДАГОГИЧЕСКИЕ УСЛОВИЯ РЕАЛИЗАЦИИ ОБРАЗОВАТЕЛЬНОЙ ПРОГРАММЫ</w:t>
      </w:r>
    </w:p>
    <w:p w14:paraId="7F142D89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4423D429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обучения: </w:t>
      </w:r>
    </w:p>
    <w:p w14:paraId="2D8EF83F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D64A13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 образовательной деятельности обучающихся и материально-технические условия реализации программы:</w:t>
      </w:r>
    </w:p>
    <w:p w14:paraId="17E495CB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534CE3" w14:textId="77777777" w:rsidR="005A7E3B" w:rsidRDefault="006828B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 w:clear="all"/>
      </w:r>
    </w:p>
    <w:p w14:paraId="11B96687" w14:textId="77777777" w:rsidR="005A7E3B" w:rsidRDefault="006828B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УЧЕБНО-МЕТОДИЧЕСКОЕ И ИНФОРМАЦИОННОЕ ОБЕСПЕЧЕНИЕ ПРОГРАММЫ</w:t>
      </w:r>
    </w:p>
    <w:p w14:paraId="109EF627" w14:textId="77777777" w:rsidR="005A7E3B" w:rsidRDefault="005A7E3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55F6FB" w14:textId="77777777" w:rsidR="005A7E3B" w:rsidRDefault="006828B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Нормативная правовая база:</w:t>
      </w:r>
    </w:p>
    <w:p w14:paraId="25F0D998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D870F7" w14:textId="77777777" w:rsidR="005A7E3B" w:rsidRDefault="005A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7277EA" w14:textId="77777777" w:rsidR="005A7E3B" w:rsidRDefault="005A7E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F3116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Электронные ресурсы:</w:t>
      </w:r>
    </w:p>
    <w:p w14:paraId="47BAF41B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3384DA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7C7F41" w14:textId="77777777" w:rsidR="005A7E3B" w:rsidRDefault="005A7E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AB536" w14:textId="77777777" w:rsidR="005A7E3B" w:rsidRDefault="00682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литература и иные материалы:</w:t>
      </w:r>
    </w:p>
    <w:p w14:paraId="15768EDE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53A19C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6B91AD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C04F92" w14:textId="77777777" w:rsidR="005A7E3B" w:rsidRDefault="005A7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B98555" w14:textId="77777777" w:rsidR="005A7E3B" w:rsidRDefault="005A7E3B">
      <w:pPr>
        <w:tabs>
          <w:tab w:val="left" w:pos="2957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5A7E3B">
      <w:headerReference w:type="default" r:id="rId10"/>
      <w:pgSz w:w="11909" w:h="16834"/>
      <w:pgMar w:top="1134" w:right="850" w:bottom="1134" w:left="1701" w:header="708" w:footer="708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B84" w16cex:dateUtc="2025-11-12T05:10:00Z"/>
  <w16cex:commentExtensible w16cex:durableId="2CBEDB96" w16cex:dateUtc="2025-11-12T05:10:00Z"/>
  <w16cex:commentExtensible w16cex:durableId="2CBEDBBF" w16cex:dateUtc="2025-11-12T05:11:00Z"/>
  <w16cex:commentExtensible w16cex:durableId="2CBEDBC7" w16cex:dateUtc="2025-11-12T0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D41897" w16cid:durableId="2CBEDB84"/>
  <w16cid:commentId w16cid:paraId="1E040562" w16cid:durableId="2CBEDB96"/>
  <w16cid:commentId w16cid:paraId="4AECA8D8" w16cid:durableId="2CBEDBBF"/>
  <w16cid:commentId w16cid:paraId="5825B98A" w16cid:durableId="2CBEDB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EAD0B" w14:textId="77777777" w:rsidR="00FD4CC3" w:rsidRDefault="00FD4CC3">
      <w:pPr>
        <w:spacing w:after="0" w:line="240" w:lineRule="auto"/>
      </w:pPr>
      <w:r>
        <w:separator/>
      </w:r>
    </w:p>
  </w:endnote>
  <w:endnote w:type="continuationSeparator" w:id="0">
    <w:p w14:paraId="113C198D" w14:textId="77777777" w:rsidR="00FD4CC3" w:rsidRDefault="00FD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E2103" w14:textId="5C4CF385" w:rsidR="005A7E3B" w:rsidRDefault="006828B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>PAGE</w:instrText>
    </w:r>
    <w:r>
      <w:rPr>
        <w:rFonts w:ascii="Times New Roman" w:hAnsi="Times New Roman" w:cs="Times New Roman"/>
        <w:color w:val="000000"/>
      </w:rPr>
      <w:fldChar w:fldCharType="separate"/>
    </w:r>
    <w:r w:rsidR="00C02EB2">
      <w:rPr>
        <w:rFonts w:ascii="Times New Roman" w:hAnsi="Times New Roman" w:cs="Times New Roman"/>
        <w:noProof/>
        <w:color w:val="000000"/>
      </w:rPr>
      <w:t>16</w:t>
    </w:r>
    <w:r>
      <w:rPr>
        <w:rFonts w:ascii="Times New Roman" w:hAnsi="Times New Roman" w:cs="Times New Roman"/>
        <w:color w:val="000000"/>
      </w:rPr>
      <w:fldChar w:fldCharType="end"/>
    </w:r>
  </w:p>
  <w:p w14:paraId="17053C4B" w14:textId="77777777" w:rsidR="005A7E3B" w:rsidRDefault="005A7E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306A4" w14:textId="77777777" w:rsidR="005A7E3B" w:rsidRDefault="005A7E3B">
    <w:pPr>
      <w:widowControl w:val="0"/>
      <w:spacing w:after="200"/>
    </w:pPr>
  </w:p>
  <w:p w14:paraId="29F29859" w14:textId="77777777" w:rsidR="005A7E3B" w:rsidRDefault="005A7E3B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5973C" w14:textId="77777777" w:rsidR="00FD4CC3" w:rsidRDefault="00FD4CC3">
      <w:pPr>
        <w:spacing w:after="0" w:line="240" w:lineRule="auto"/>
      </w:pPr>
      <w:r>
        <w:separator/>
      </w:r>
    </w:p>
  </w:footnote>
  <w:footnote w:type="continuationSeparator" w:id="0">
    <w:p w14:paraId="6679BE4C" w14:textId="77777777" w:rsidR="00FD4CC3" w:rsidRDefault="00FD4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C9D5E" w14:textId="641F1C9E" w:rsidR="005A7E3B" w:rsidRDefault="006828B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C02EB2">
      <w:rPr>
        <w:rFonts w:ascii="Times New Roman" w:eastAsia="Times New Roman" w:hAnsi="Times New Roman" w:cs="Times New Roman"/>
        <w:noProof/>
        <w:color w:val="000000"/>
      </w:rPr>
      <w:t>16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474E0460" w14:textId="77777777" w:rsidR="005A7E3B" w:rsidRDefault="005A7E3B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33F3"/>
    <w:multiLevelType w:val="hybridMultilevel"/>
    <w:tmpl w:val="75D4EAC0"/>
    <w:lvl w:ilvl="0" w:tplc="698EC8A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4"/>
      </w:rPr>
    </w:lvl>
    <w:lvl w:ilvl="1" w:tplc="5F8C1CE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4"/>
      </w:rPr>
    </w:lvl>
    <w:lvl w:ilvl="2" w:tplc="CCDED68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4"/>
      </w:rPr>
    </w:lvl>
    <w:lvl w:ilvl="3" w:tplc="8F9AB2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4"/>
      </w:rPr>
    </w:lvl>
    <w:lvl w:ilvl="4" w:tplc="C352B3B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4"/>
      </w:rPr>
    </w:lvl>
    <w:lvl w:ilvl="5" w:tplc="E9702A5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4"/>
      </w:rPr>
    </w:lvl>
    <w:lvl w:ilvl="6" w:tplc="7158ADF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4"/>
      </w:rPr>
    </w:lvl>
    <w:lvl w:ilvl="7" w:tplc="436E537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4"/>
      </w:rPr>
    </w:lvl>
    <w:lvl w:ilvl="8" w:tplc="030C550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4"/>
      </w:rPr>
    </w:lvl>
  </w:abstractNum>
  <w:abstractNum w:abstractNumId="1" w15:restartNumberingAfterBreak="0">
    <w:nsid w:val="2C307129"/>
    <w:multiLevelType w:val="hybridMultilevel"/>
    <w:tmpl w:val="F04AF82E"/>
    <w:lvl w:ilvl="0" w:tplc="B4104B8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4094D01E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AA24D418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257A0C7A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04E88F68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21426CD0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F71C8EE8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F1E687EC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11FEC43E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3B"/>
    <w:rsid w:val="005A7E3B"/>
    <w:rsid w:val="006828B8"/>
    <w:rsid w:val="00BC13D1"/>
    <w:rsid w:val="00C02EB2"/>
    <w:rsid w:val="00FD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4055"/>
  <w15:docId w15:val="{AAD94D99-C423-4C8E-91B6-6DF103E3B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 w:line="276" w:lineRule="auto"/>
      <w:outlineLvl w:val="0"/>
    </w:pPr>
    <w:rPr>
      <w:rFonts w:ascii="Times New Roman" w:eastAsia="Arial" w:hAnsi="Times New Roman" w:cs="Arial"/>
      <w:sz w:val="40"/>
      <w:szCs w:val="40"/>
      <w:lang w:val="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Times New Roman" w:eastAsia="Arial" w:hAnsi="Times New Roman" w:cs="Arial"/>
      <w:sz w:val="32"/>
      <w:szCs w:val="32"/>
      <w:lang w:val="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Times New Roman" w:eastAsia="Arial" w:hAnsi="Times New Roman" w:cs="Arial"/>
      <w:color w:val="434343"/>
      <w:sz w:val="28"/>
      <w:szCs w:val="28"/>
      <w:lang w:val="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Times New Roman" w:eastAsia="Arial" w:hAnsi="Times New Roman" w:cs="Arial"/>
      <w:color w:val="666666"/>
      <w:sz w:val="24"/>
      <w:szCs w:val="24"/>
      <w:lang w:val="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Times New Roman" w:eastAsia="Arial" w:hAnsi="Times New Roman" w:cs="Arial"/>
      <w:color w:val="666666"/>
      <w:sz w:val="24"/>
      <w:lang w:val="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Times New Roman" w:eastAsia="Arial" w:hAnsi="Times New Roman" w:cs="Arial"/>
      <w:i/>
      <w:color w:val="666666"/>
      <w:sz w:val="24"/>
      <w:lang w:val="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next w:val="a"/>
    <w:link w:val="af0"/>
    <w:uiPriority w:val="10"/>
    <w:qFormat/>
    <w:pPr>
      <w:keepNext/>
      <w:keepLines/>
      <w:spacing w:after="60" w:line="276" w:lineRule="auto"/>
    </w:pPr>
    <w:rPr>
      <w:rFonts w:ascii="Times New Roman" w:eastAsia="Arial" w:hAnsi="Times New Roman" w:cs="Arial"/>
      <w:sz w:val="52"/>
      <w:szCs w:val="52"/>
      <w:lang w:val="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Theme="minorEastAsia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Theme="minorEastAsia"/>
      <w:b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</w:rPr>
  </w:style>
  <w:style w:type="character" w:styleId="af1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Arial" w:hAnsi="Times New Roman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Arial" w:hAnsi="Times New Roman" w:cs="Arial"/>
      <w:sz w:val="32"/>
      <w:szCs w:val="32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Arial" w:hAnsi="Times New Roman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Times New Roman" w:eastAsia="Arial" w:hAnsi="Times New Roman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Times New Roman" w:eastAsia="Arial" w:hAnsi="Times New Roman" w:cs="Arial"/>
      <w:color w:val="666666"/>
      <w:sz w:val="24"/>
      <w:lang w:val="ru" w:eastAsia="ru-RU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Times New Roman" w:eastAsia="Arial" w:hAnsi="Times New Roman" w:cs="Arial"/>
      <w:i/>
      <w:color w:val="666666"/>
      <w:sz w:val="24"/>
      <w:lang w:val="ru" w:eastAsia="ru-RU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TableNormal0">
    <w:name w:val="Table Normal"/>
    <w:pPr>
      <w:spacing w:after="0" w:line="276" w:lineRule="auto"/>
    </w:pPr>
    <w:rPr>
      <w:rFonts w:ascii="Arial" w:eastAsia="Arial" w:hAnsi="Arial" w:cs="Arial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0">
    <w:name w:val="Заголовок Знак"/>
    <w:basedOn w:val="a0"/>
    <w:link w:val="af"/>
    <w:uiPriority w:val="10"/>
    <w:rPr>
      <w:rFonts w:ascii="Times New Roman" w:eastAsia="Arial" w:hAnsi="Times New Roman" w:cs="Arial"/>
      <w:sz w:val="52"/>
      <w:szCs w:val="52"/>
      <w:lang w:val="ru" w:eastAsia="ru-RU"/>
    </w:rPr>
  </w:style>
  <w:style w:type="paragraph" w:styleId="af6">
    <w:name w:val="Subtitle"/>
    <w:basedOn w:val="a"/>
    <w:next w:val="a"/>
    <w:link w:val="af7"/>
    <w:uiPriority w:val="11"/>
    <w:qFormat/>
    <w:pPr>
      <w:keepNext/>
      <w:keepLines/>
      <w:spacing w:after="320" w:line="276" w:lineRule="auto"/>
    </w:pPr>
    <w:rPr>
      <w:rFonts w:ascii="Times New Roman" w:eastAsia="Times New Roman" w:hAnsi="Times New Roman" w:cs="Times New Roman"/>
      <w:color w:val="666666"/>
      <w:sz w:val="30"/>
      <w:szCs w:val="30"/>
    </w:rPr>
  </w:style>
  <w:style w:type="character" w:customStyle="1" w:styleId="af7">
    <w:name w:val="Подзаголовок Знак"/>
    <w:basedOn w:val="a0"/>
    <w:link w:val="af6"/>
    <w:uiPriority w:val="11"/>
    <w:rPr>
      <w:rFonts w:ascii="Times New Roman" w:eastAsia="Arial" w:hAnsi="Times New Roman" w:cs="Arial"/>
      <w:color w:val="666666"/>
      <w:sz w:val="30"/>
      <w:szCs w:val="30"/>
      <w:lang w:val="ru" w:eastAsia="ru-RU"/>
    </w:rPr>
  </w:style>
  <w:style w:type="paragraph" w:styleId="af8">
    <w:name w:val="annotation text"/>
    <w:basedOn w:val="a"/>
    <w:link w:val="af9"/>
    <w:uiPriority w:val="99"/>
    <w:semiHidden/>
    <w:unhideWhenUsed/>
    <w:pPr>
      <w:spacing w:after="0" w:line="240" w:lineRule="auto"/>
    </w:pPr>
    <w:rPr>
      <w:rFonts w:ascii="Times New Roman" w:eastAsia="Arial" w:hAnsi="Times New Roman" w:cs="Arial"/>
      <w:sz w:val="20"/>
      <w:szCs w:val="20"/>
      <w:lang w:val="ru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rFonts w:ascii="Times New Roman" w:eastAsia="Arial" w:hAnsi="Times New Roman" w:cs="Arial"/>
      <w:sz w:val="20"/>
      <w:szCs w:val="20"/>
      <w:lang w:val="ru" w:eastAsia="ru-RU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table" w:styleId="afb">
    <w:name w:val="Table Grid"/>
    <w:basedOn w:val="a1"/>
    <w:uiPriority w:val="39"/>
    <w:pPr>
      <w:spacing w:after="0" w:line="240" w:lineRule="auto"/>
    </w:pPr>
    <w:rPr>
      <w:rFonts w:ascii="Arial" w:eastAsia="Arial" w:hAnsi="Arial" w:cs="Arial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List Paragraph"/>
    <w:basedOn w:val="a"/>
    <w:uiPriority w:val="34"/>
    <w:qFormat/>
    <w:pPr>
      <w:spacing w:after="0" w:line="276" w:lineRule="auto"/>
      <w:ind w:left="720"/>
      <w:contextualSpacing/>
    </w:pPr>
    <w:rPr>
      <w:rFonts w:ascii="Times New Roman" w:eastAsia="Arial" w:hAnsi="Times New Roman" w:cs="Arial"/>
      <w:sz w:val="24"/>
      <w:lang w:val="ru"/>
    </w:rPr>
  </w:style>
  <w:style w:type="paragraph" w:styleId="afd">
    <w:name w:val="Normal (Web)"/>
    <w:basedOn w:val="a"/>
    <w:uiPriority w:val="99"/>
    <w:semiHidden/>
    <w:unhideWhenUsed/>
    <w:pPr>
      <w:spacing w:after="0" w:line="276" w:lineRule="auto"/>
    </w:pPr>
    <w:rPr>
      <w:rFonts w:ascii="Times New Roman" w:eastAsia="Arial" w:hAnsi="Times New Roman" w:cs="Times New Roman"/>
      <w:sz w:val="24"/>
      <w:szCs w:val="24"/>
      <w:lang w:val="ru"/>
    </w:rPr>
  </w:style>
  <w:style w:type="paragraph" w:styleId="afe">
    <w:name w:val="Body Text"/>
    <w:basedOn w:val="a"/>
    <w:link w:val="aff"/>
    <w:uiPriority w:val="99"/>
    <w:unhideWhenUsed/>
    <w:pPr>
      <w:spacing w:after="120" w:line="276" w:lineRule="auto"/>
    </w:pPr>
    <w:rPr>
      <w:rFonts w:ascii="Times New Roman" w:eastAsia="Arial" w:hAnsi="Times New Roman" w:cs="Arial"/>
      <w:sz w:val="24"/>
      <w:lang w:val="ru"/>
    </w:rPr>
  </w:style>
  <w:style w:type="character" w:customStyle="1" w:styleId="aff">
    <w:name w:val="Основной текст Знак"/>
    <w:basedOn w:val="a0"/>
    <w:link w:val="afe"/>
    <w:uiPriority w:val="99"/>
    <w:rPr>
      <w:rFonts w:ascii="Times New Roman" w:eastAsia="Arial" w:hAnsi="Times New Roman" w:cs="Arial"/>
      <w:sz w:val="24"/>
      <w:lang w:val="ru" w:eastAsia="ru-RU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Arial" w:hAnsi="Times New Roman" w:cs="Arial"/>
      <w:sz w:val="24"/>
      <w:lang w:val="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16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numbering" w:customStyle="1" w:styleId="25">
    <w:name w:val="Импортированный стиль 2"/>
  </w:style>
  <w:style w:type="paragraph" w:styleId="aff1">
    <w:name w:val="annotation subject"/>
    <w:basedOn w:val="af8"/>
    <w:next w:val="af8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9"/>
    <w:link w:val="aff1"/>
    <w:uiPriority w:val="99"/>
    <w:semiHidden/>
    <w:rPr>
      <w:rFonts w:ascii="Times New Roman" w:eastAsia="Arial" w:hAnsi="Times New Roman" w:cs="Arial"/>
      <w:b/>
      <w:bCs/>
      <w:sz w:val="20"/>
      <w:szCs w:val="20"/>
      <w:lang w:val="ru" w:eastAsia="ru-RU"/>
    </w:r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Tahoma" w:eastAsia="Arial" w:hAnsi="Tahoma" w:cs="Tahoma"/>
      <w:sz w:val="16"/>
      <w:szCs w:val="16"/>
      <w:lang w:val="ru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Tahoma" w:eastAsia="Arial" w:hAnsi="Tahoma" w:cs="Tahoma"/>
      <w:sz w:val="16"/>
      <w:szCs w:val="16"/>
      <w:lang w:val="ru" w:eastAsia="ru-RU"/>
    </w:rPr>
  </w:style>
  <w:style w:type="paragraph" w:styleId="aff5">
    <w:name w:val="Revision"/>
    <w:hidden/>
    <w:uiPriority w:val="99"/>
    <w:semiHidden/>
    <w:pPr>
      <w:spacing w:after="0" w:line="240" w:lineRule="auto"/>
    </w:pPr>
    <w:rPr>
      <w:rFonts w:ascii="Times New Roman" w:eastAsia="Arial" w:hAnsi="Times New Roman" w:cs="Arial"/>
      <w:sz w:val="24"/>
      <w:lang w:val="ru"/>
    </w:rPr>
  </w:style>
  <w:style w:type="character" w:styleId="af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">
    <w:name w:val="StGen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3">
    <w:name w:val="StGen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4">
    <w:name w:val="StGen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5">
    <w:name w:val="StGen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6">
    <w:name w:val="StGen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7">
    <w:name w:val="StGen7"/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9">
    <w:name w:val="StGen9"/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OD3OFI9H0AhCFB8fYo7oIWUTJQ==">CgMxLjAyCGguZ2pkZ3hzMgloLjMwajB6bGwyCWguMWZvYjl0ZTIJaC4zem55c2g3MgloLjJldDkycDAyCGgudHlqY3d0MgloLjNkeTZ2a20yCWguMXQzaDVzZjIJaC40ZDM0b2c4MgloLjJzOGV5bzEyCWguMTdkcDh2dTIJaC4zcmRjcmpuMgloLjI2aW4xcmcyCGgubG54Yno5MgloLjM1bmt1bjIyCWguMWtzdjR1djgAciExN2IzY3J4OUY3WnNJVUo5eWNSUVg0eEpra3JRc21ka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1704</Words>
  <Characters>9717</Characters>
  <Application>Microsoft Office Word</Application>
  <DocSecurity>0</DocSecurity>
  <Lines>80</Lines>
  <Paragraphs>22</Paragraphs>
  <ScaleCrop>false</ScaleCrop>
  <Company/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772</dc:creator>
  <cp:lastModifiedBy>Даша</cp:lastModifiedBy>
  <cp:revision>6</cp:revision>
  <dcterms:created xsi:type="dcterms:W3CDTF">2025-09-22T08:47:00Z</dcterms:created>
  <dcterms:modified xsi:type="dcterms:W3CDTF">2025-11-12T09:44:00Z</dcterms:modified>
</cp:coreProperties>
</file>