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9C5D5" w14:textId="77777777" w:rsidR="008505C5" w:rsidRDefault="00E007D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Автономная некоммерческая организация </w:t>
      </w:r>
    </w:p>
    <w:p w14:paraId="00F74FEE" w14:textId="77777777" w:rsidR="008505C5" w:rsidRDefault="00E007D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дополнительного образования «ЯРКИЙ ПУТЬ»</w:t>
      </w:r>
    </w:p>
    <w:p w14:paraId="2AC1FEE1" w14:textId="77777777" w:rsidR="008505C5" w:rsidRDefault="008505C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F5BD807" w14:textId="77777777" w:rsidR="008505C5" w:rsidRDefault="008505C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17B652A" w14:textId="77777777" w:rsidR="008505C5" w:rsidRDefault="00E007D6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УТВЕРЖДАЮ:</w:t>
      </w:r>
    </w:p>
    <w:p w14:paraId="65E4CB9B" w14:textId="77777777" w:rsidR="008505C5" w:rsidRDefault="00E007D6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14:paraId="1563E0DD" w14:textId="77777777" w:rsidR="008505C5" w:rsidRDefault="00E007D6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__________________/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Зименкова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Е.В.</w:t>
      </w:r>
    </w:p>
    <w:p w14:paraId="33B632D0" w14:textId="77777777" w:rsidR="008505C5" w:rsidRDefault="00E007D6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_._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_.202_</w:t>
      </w:r>
    </w:p>
    <w:p w14:paraId="6FC815B3" w14:textId="77777777" w:rsidR="008505C5" w:rsidRDefault="008505C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69F56072" w14:textId="77777777" w:rsidR="008505C5" w:rsidRDefault="008505C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0581EF54" w14:textId="77777777" w:rsidR="008505C5" w:rsidRDefault="008505C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64C70AEF" w14:textId="77777777" w:rsidR="008505C5" w:rsidRDefault="008505C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42FB4D1D" w14:textId="77777777" w:rsidR="008505C5" w:rsidRDefault="00E007D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Положение </w:t>
      </w:r>
    </w:p>
    <w:p w14:paraId="3DCA26A7" w14:textId="516AF6AF" w:rsidR="008505C5" w:rsidRDefault="00AF1F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о приеме </w:t>
      </w:r>
      <w:r w:rsidR="00E007D6">
        <w:rPr>
          <w:rFonts w:ascii="Times New Roman" w:eastAsia="Times New Roman" w:hAnsi="Times New Roman" w:cs="Times New Roman"/>
          <w:b/>
          <w:sz w:val="32"/>
          <w:szCs w:val="32"/>
        </w:rPr>
        <w:t>обучающихся</w:t>
      </w:r>
    </w:p>
    <w:p w14:paraId="0F39BBB3" w14:textId="175C6EBC" w:rsidR="008505C5" w:rsidRDefault="00E007D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в </w:t>
      </w:r>
      <w:r w:rsidR="0046134E">
        <w:rPr>
          <w:rFonts w:ascii="Times New Roman" w:eastAsia="Times New Roman" w:hAnsi="Times New Roman" w:cs="Times New Roman"/>
          <w:b/>
          <w:sz w:val="32"/>
          <w:szCs w:val="32"/>
        </w:rPr>
        <w:t>Автономной некоммерческой организации дополнительного образования «ЯРКИЙ ПУТЬ»</w:t>
      </w:r>
    </w:p>
    <w:p w14:paraId="34E26C23" w14:textId="77777777" w:rsidR="008505C5" w:rsidRDefault="008505C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D5B57B3" w14:textId="77777777" w:rsidR="008505C5" w:rsidRDefault="008505C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4057D3" w14:textId="77777777" w:rsidR="008505C5" w:rsidRDefault="008505C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37625C7" w14:textId="77777777" w:rsidR="008505C5" w:rsidRDefault="008505C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693FAE4" w14:textId="77777777" w:rsidR="008505C5" w:rsidRDefault="008505C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60CCE20" w14:textId="77777777" w:rsidR="008505C5" w:rsidRDefault="008505C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44C7E8A" w14:textId="77777777" w:rsidR="008505C5" w:rsidRDefault="008505C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59F3099" w14:textId="77777777" w:rsidR="008505C5" w:rsidRDefault="008505C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7184DD3" w14:textId="77777777" w:rsidR="008505C5" w:rsidRDefault="008505C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A9479FA" w14:textId="22CB9820" w:rsidR="008505C5" w:rsidRDefault="008505C5" w:rsidP="0046134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D185D57" w14:textId="77777777" w:rsidR="008505C5" w:rsidRDefault="008505C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C18D32" w14:textId="77777777" w:rsidR="008505C5" w:rsidRDefault="008505C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E52B903" w14:textId="77777777" w:rsidR="008505C5" w:rsidRDefault="008505C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90A00C" w14:textId="77777777" w:rsidR="008505C5" w:rsidRDefault="008505C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558E538" w14:textId="77777777" w:rsidR="008505C5" w:rsidRDefault="008505C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E5E6EBB" w14:textId="77777777" w:rsidR="008505C5" w:rsidRDefault="008505C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7CAF085" w14:textId="77777777" w:rsidR="008505C5" w:rsidRDefault="008505C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F7A106E" w14:textId="77777777" w:rsidR="008505C5" w:rsidRDefault="008505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8D53E4D" w14:textId="77777777" w:rsidR="008505C5" w:rsidRDefault="008505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7C3F101" w14:textId="77777777" w:rsidR="008505C5" w:rsidRDefault="008505C5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0195D1" w14:textId="77777777" w:rsidR="008505C5" w:rsidRDefault="00E007D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202_ год</w:t>
      </w:r>
    </w:p>
    <w:p w14:paraId="4EDD66B0" w14:textId="77777777" w:rsidR="008505C5" w:rsidRDefault="00E007D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Общая информация</w:t>
      </w:r>
    </w:p>
    <w:p w14:paraId="1EB96021" w14:textId="77777777" w:rsidR="008505C5" w:rsidRDefault="008505C5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A9A4EF" w14:textId="10790941" w:rsidR="008505C5" w:rsidRDefault="00E007D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Настоящее Положение о порядке приема на обучение в </w:t>
      </w:r>
      <w:r w:rsidR="004613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Автономной некоммерческой организации дополнительного образования «ЯРКИЙ ПУТЬ» </w:t>
      </w:r>
      <w:r w:rsidR="0046134E" w:rsidRPr="0046134E">
        <w:rPr>
          <w:rFonts w:ascii="Times New Roman" w:eastAsia="Times New Roman" w:hAnsi="Times New Roman" w:cs="Times New Roman"/>
          <w:sz w:val="28"/>
          <w:szCs w:val="28"/>
        </w:rPr>
        <w:t>(далее – Организация</w:t>
      </w:r>
      <w:r w:rsidRPr="0046134E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локальным правовым актом, разработанным на основании:</w:t>
      </w:r>
    </w:p>
    <w:p w14:paraId="2F294196" w14:textId="77777777" w:rsidR="008505C5" w:rsidRDefault="00E007D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Федерального закона от 29.12.2012 № 273-ФЗ «Об образовании в Российской Федерации»;</w:t>
      </w:r>
    </w:p>
    <w:p w14:paraId="300A6416" w14:textId="7B14B6C9" w:rsidR="008505C5" w:rsidRDefault="00E007D6" w:rsidP="0046134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Приказа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27.07.2022 № 629 «Об утверждении Порядка организации и осуществления образовательной деятельности по дополнительным общеобразовательным п</w:t>
      </w:r>
      <w:r w:rsidR="0046134E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рограммам»</w:t>
      </w:r>
    </w:p>
    <w:p w14:paraId="19AE7CD5" w14:textId="3335C254" w:rsidR="008505C5" w:rsidRDefault="00E007D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регламентирует прием обучающихся в </w:t>
      </w:r>
      <w:r w:rsidR="0046134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Организацию</w:t>
      </w:r>
      <w:r w:rsidR="0046134E">
        <w:rPr>
          <w:rStyle w:val="af6"/>
        </w:rPr>
        <w:t xml:space="preserve"> </w:t>
      </w:r>
      <w:r w:rsidR="0046134E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обучения по дополнительным общеобразовательным </w:t>
      </w:r>
      <w:r w:rsidR="0046134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программам.</w:t>
      </w:r>
    </w:p>
    <w:p w14:paraId="55F7ACE0" w14:textId="468D9992" w:rsidR="008505C5" w:rsidRDefault="00E007D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46134E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46134E">
        <w:rPr>
          <w:rStyle w:val="af6"/>
        </w:rPr>
        <w:t xml:space="preserve"> </w:t>
      </w:r>
      <w:r w:rsidR="0046134E">
        <w:rPr>
          <w:rFonts w:ascii="Times New Roman" w:eastAsia="Times New Roman" w:hAnsi="Times New Roman" w:cs="Times New Roman"/>
          <w:sz w:val="28"/>
          <w:szCs w:val="28"/>
        </w:rPr>
        <w:t>осу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ществляет образовательную деятельность на основании лицензии на осуществление образовательной деятельности № ________ от _______, выданной ____________. </w:t>
      </w:r>
    </w:p>
    <w:p w14:paraId="19B001BE" w14:textId="2330AF4F" w:rsidR="008505C5" w:rsidRDefault="00E007D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1.3. Прием обучающихся на обучение в </w:t>
      </w:r>
      <w:r w:rsidR="0046134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Организацию осуществляется:</w:t>
      </w:r>
    </w:p>
    <w:p w14:paraId="103F8CE0" w14:textId="77777777" w:rsidR="008505C5" w:rsidRDefault="00E007D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на договорной основе с оплатой стоимости обучения юридическими и (или) физическими лицами на условиях, установленных настоящим Положением, условиями договоров (контрактов) об оказании платных образовательных услуг;</w:t>
      </w:r>
    </w:p>
    <w:p w14:paraId="710C1F59" w14:textId="31E6AB99" w:rsidR="008505C5" w:rsidRDefault="00E007D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в иных, не противоречащих законодательству Российской Федерации, случаях, за счет средств </w:t>
      </w:r>
      <w:r w:rsidR="0046134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91B9F73" w14:textId="77777777" w:rsidR="008505C5" w:rsidRDefault="00E007D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1.4. Стоимость обучения по договорам на оказание платных образовательных услу</w:t>
      </w:r>
      <w:r>
        <w:rPr>
          <w:rFonts w:ascii="Times New Roman" w:eastAsia="Times New Roman" w:hAnsi="Times New Roman" w:cs="Times New Roman"/>
          <w:sz w:val="28"/>
          <w:szCs w:val="28"/>
        </w:rPr>
        <w:t>г, заключаемым с орган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изациями и (или) физическими лицами, устанавливается приказом Директора, а также фиксируется в договоре об оказании платных образовательных услуг.</w:t>
      </w:r>
    </w:p>
    <w:p w14:paraId="33C10460" w14:textId="77777777" w:rsidR="008505C5" w:rsidRDefault="00E007D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1.5. Комплектование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может осуществляться из числа лиц, имеющих различный уровень образования, в зависимости от целей и задач обучения, если иное не установлено образовательной программой.</w:t>
      </w:r>
    </w:p>
    <w:p w14:paraId="0ED1AB9F" w14:textId="3BD4441A" w:rsidR="008505C5" w:rsidRDefault="00E007D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1.6. С целью ознакомления поступающих с лицензией на осуществле</w:t>
      </w:r>
      <w:r>
        <w:rPr>
          <w:rFonts w:ascii="Times New Roman" w:eastAsia="Times New Roman" w:hAnsi="Times New Roman" w:cs="Times New Roman"/>
          <w:sz w:val="28"/>
          <w:szCs w:val="28"/>
        </w:rPr>
        <w:t>ние образовательной деятельности, Правилами внутреннего распорядка обучающихся, другими локальными актами, регламе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нтирующими образовательный процесс, </w:t>
      </w:r>
      <w:r w:rsidR="004613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размещает указанные документы на своем официальном сайте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CB1B6F3" w14:textId="77777777" w:rsidR="008505C5" w:rsidRDefault="00E007D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Термины и определения</w:t>
      </w:r>
    </w:p>
    <w:p w14:paraId="68C446FD" w14:textId="77777777" w:rsidR="008505C5" w:rsidRDefault="00850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E45963" w14:textId="77777777" w:rsidR="008505C5" w:rsidRDefault="00E007D6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 Основные понятия, используемые в настоящем Положении:</w:t>
      </w:r>
    </w:p>
    <w:p w14:paraId="6F460002" w14:textId="4DF4861E" w:rsidR="008505C5" w:rsidRDefault="00E007D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3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«дополнительные общеобразовательные программы</w:t>
      </w:r>
      <w:r w:rsidR="004613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программы, посредством реализации которых осуществляется дополнительное образование детей и взрослых;</w:t>
      </w:r>
    </w:p>
    <w:p w14:paraId="6B7B2CC8" w14:textId="77777777" w:rsidR="008505C5" w:rsidRDefault="00E007D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«заказчик»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договора;</w:t>
      </w:r>
    </w:p>
    <w:p w14:paraId="6F71EFC3" w14:textId="7B62CF0A" w:rsidR="008505C5" w:rsidRDefault="00E007D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«исполнитель»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46134E">
        <w:rPr>
          <w:rFonts w:ascii="Times New Roman" w:eastAsia="Times New Roman" w:hAnsi="Times New Roman" w:cs="Times New Roman"/>
          <w:sz w:val="28"/>
          <w:szCs w:val="28"/>
        </w:rPr>
        <w:t xml:space="preserve"> Автономная некоммерческая организация дополнительного образования «ЯРКИЙ ПУТЬ»</w:t>
      </w:r>
      <w:r w:rsidR="00CA41CA">
        <w:rPr>
          <w:rFonts w:ascii="Times New Roman" w:eastAsia="Times New Roman" w:hAnsi="Times New Roman" w:cs="Times New Roman"/>
          <w:color w:val="000000"/>
          <w:sz w:val="28"/>
          <w:szCs w:val="28"/>
        </w:rPr>
        <w:t>, осуществляющая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образовательну</w:t>
      </w:r>
      <w:r w:rsidR="00CA41CA">
        <w:rPr>
          <w:rFonts w:ascii="Times New Roman" w:eastAsia="Times New Roman" w:hAnsi="Times New Roman" w:cs="Times New Roman"/>
          <w:color w:val="000000"/>
          <w:sz w:val="28"/>
          <w:szCs w:val="28"/>
        </w:rPr>
        <w:t>ю деятельность и предоставляющая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платные образовательные услуги; </w:t>
      </w:r>
    </w:p>
    <w:p w14:paraId="0107F678" w14:textId="77777777" w:rsidR="008505C5" w:rsidRDefault="00E007D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обучающийся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физическое лицо, осваивающее образовательную программу; </w:t>
      </w:r>
    </w:p>
    <w:p w14:paraId="2986F8FE" w14:textId="77777777" w:rsidR="008505C5" w:rsidRDefault="00E007D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«платные образовательные услуги»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осуществление обучения Организацией за счет средств физических и (или) юридических лиц по договорам об образовании, заключаемым при приеме на обучение (далее – договор).</w:t>
      </w:r>
    </w:p>
    <w:p w14:paraId="3A0ADFDF" w14:textId="77777777" w:rsidR="008505C5" w:rsidRDefault="008505C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E3B4ACF" w14:textId="77777777" w:rsidR="008505C5" w:rsidRDefault="00E007D6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Прием на обучение</w:t>
      </w:r>
    </w:p>
    <w:p w14:paraId="53B1D2CC" w14:textId="77777777" w:rsidR="008505C5" w:rsidRDefault="008505C5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7F0AFA7" w14:textId="77777777" w:rsidR="008505C5" w:rsidRDefault="00E007D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В соответствии со статьей 75 Федерального закон от 29.12.2012                         № 273-ФЗ «Об образовании в Российской Федерации» к освоению образовательных программ допускаются любые лица без предъявления требований к уровню образования, если иное не обусловлено спецификой и возрастными ограничениями реализуемой образовательной программы.</w:t>
      </w:r>
    </w:p>
    <w:p w14:paraId="178F87D1" w14:textId="77777777" w:rsidR="008505C5" w:rsidRDefault="00E007D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 Прием на обучение проводится на принципах равных условий приема для всех поступающих, за исключением лиц, которым в соответствии с Федеральным законом от 29 декабря 2012 года № 273-ФЗ «Об образовании в Российской Федерации» предоставлены особые права (преимущества) при приеме на обучение. </w:t>
      </w:r>
    </w:p>
    <w:p w14:paraId="785A10D9" w14:textId="3DD9C70C" w:rsidR="008505C5" w:rsidRDefault="00E007D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Прием в </w:t>
      </w:r>
      <w:r w:rsidR="004613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обучение по дополнительным общеобразовательным программам осуществляется на основании:</w:t>
      </w:r>
    </w:p>
    <w:p w14:paraId="32455051" w14:textId="77777777" w:rsidR="008505C5" w:rsidRDefault="00E007D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письменного заявления законного представителя несовершеннолетнего ребенка (при достижении 14 лет – самого ребенка);</w:t>
      </w:r>
    </w:p>
    <w:p w14:paraId="2826F417" w14:textId="77777777" w:rsidR="008505C5" w:rsidRDefault="00E007D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заключенного договора об оказании образовательных услуг;</w:t>
      </w:r>
    </w:p>
    <w:p w14:paraId="796EE6D3" w14:textId="77777777" w:rsidR="008505C5" w:rsidRDefault="00E007D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согласия законного представителя несовершеннолетнего ребенка или ребенка, достигшего возраста 14 лет, на обработку персональных данных.</w:t>
      </w:r>
    </w:p>
    <w:p w14:paraId="2E9A3001" w14:textId="41F2F348" w:rsidR="008505C5" w:rsidRDefault="00E007D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3.4. Прием лиц в </w:t>
      </w:r>
      <w:r w:rsidR="0046134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обучение по дополнительным общеобразовательным программам осуществляется на очную, очно-заочную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заочную формы обучения, реализуемые исключительно с применением электронного обучения и дистанционных образовательных технологий. </w:t>
      </w:r>
    </w:p>
    <w:p w14:paraId="6C3059DF" w14:textId="77777777" w:rsidR="008505C5" w:rsidRDefault="00E007D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3.5. Зачисление поступающих производится распорядительным актом – приказом Директора по результатам вступительных испытаний (при необходимости) и (или) подачи необходимых документов, после заключения договора об образовании/оказании платных образовательных услуг и не позднее дня начала обучения. Отчисление слушателей осуществляется распорядительным актом – приказом Директора в последний день обучения.</w:t>
      </w:r>
    </w:p>
    <w:p w14:paraId="15F4B31B" w14:textId="77777777" w:rsidR="008505C5" w:rsidRDefault="00E007D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3.6. Содержание и условия обучения, права и обязанности сторон, их взаимную ответственность определяет Договор об образовании. Форма Договора об образовании утверждается приказом Директора.</w:t>
      </w:r>
    </w:p>
    <w:p w14:paraId="6787C648" w14:textId="77777777" w:rsidR="008505C5" w:rsidRDefault="00E007D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3.7. Прием на обучение ведется в течение всего календарного года по мере комплектования групп, если иное не предусмотрено календарным планом образовательной программы.</w:t>
      </w:r>
    </w:p>
    <w:p w14:paraId="5ECEB031" w14:textId="57B7E8C9" w:rsidR="008505C5" w:rsidRDefault="00E007D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3.8. Стоимость обучения по договорам на оказание платных образовательных услуг по дополнительным общеобразовательным программам устанавливается приказом Директора на соответствующий учебный год и фиксируется в договоре об оказании образовательных услуг.</w:t>
      </w:r>
    </w:p>
    <w:p w14:paraId="3A4A2131" w14:textId="77777777" w:rsidR="008505C5" w:rsidRDefault="008505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E82307" w14:textId="77777777" w:rsidR="008505C5" w:rsidRDefault="008505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948F4D" w14:textId="77777777" w:rsidR="008505C5" w:rsidRDefault="008505C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4A2296" w14:textId="77777777" w:rsidR="008505C5" w:rsidRDefault="008505C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1DB560" w14:textId="77777777" w:rsidR="008505C5" w:rsidRDefault="008505C5">
      <w:pPr>
        <w:spacing w:after="0" w:line="276" w:lineRule="auto"/>
        <w:ind w:firstLine="567"/>
        <w:jc w:val="both"/>
        <w:rPr>
          <w:rFonts w:ascii="Verdana" w:eastAsia="Verdana" w:hAnsi="Verdana" w:cs="Verdana"/>
          <w:color w:val="000000"/>
          <w:sz w:val="21"/>
          <w:szCs w:val="21"/>
        </w:rPr>
      </w:pPr>
    </w:p>
    <w:p w14:paraId="13C3F866" w14:textId="77777777" w:rsidR="008505C5" w:rsidRDefault="008505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8505C5">
      <w:footerReference w:type="default" r:id="rId7"/>
      <w:pgSz w:w="11906" w:h="16838"/>
      <w:pgMar w:top="1134" w:right="850" w:bottom="1134" w:left="1701" w:header="708" w:footer="708" w:gutter="0"/>
      <w:pgNumType w:start="1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BEDC04" w16cex:dateUtc="2025-11-12T05:12:00Z"/>
  <w16cex:commentExtensible w16cex:durableId="2CBEDC1F" w16cex:dateUtc="2025-11-12T05:12:00Z"/>
  <w16cex:commentExtensible w16cex:durableId="2CBEDC28" w16cex:dateUtc="2025-11-12T05:12:00Z"/>
  <w16cex:commentExtensible w16cex:durableId="2CBEDC36" w16cex:dateUtc="2025-11-12T05:13:00Z"/>
  <w16cex:commentExtensible w16cex:durableId="2CBEDC43" w16cex:dateUtc="2025-11-12T05:13:00Z"/>
  <w16cex:commentExtensible w16cex:durableId="2CBEDC4C" w16cex:dateUtc="2025-11-12T05:13:00Z"/>
  <w16cex:commentExtensible w16cex:durableId="2CBEDC61" w16cex:dateUtc="2025-11-12T05:13:00Z"/>
  <w16cex:commentExtensible w16cex:durableId="2CBEDC67" w16cex:dateUtc="2025-11-12T05:13:00Z"/>
  <w16cex:commentExtensible w16cex:durableId="2CBEDC70" w16cex:dateUtc="2025-11-12T05:14:00Z"/>
  <w16cex:commentExtensible w16cex:durableId="2CBEDC7F" w16cex:dateUtc="2025-11-12T05:14:00Z"/>
  <w16cex:commentExtensible w16cex:durableId="2CBEDC88" w16cex:dateUtc="2025-11-12T05:14:00Z"/>
  <w16cex:commentExtensible w16cex:durableId="2CBEDCA5" w16cex:dateUtc="2025-11-12T05:15:00Z"/>
  <w16cex:commentExtensible w16cex:durableId="2CBEDCA9" w16cex:dateUtc="2025-11-12T05:15:00Z"/>
  <w16cex:commentExtensible w16cex:durableId="2CBEDCB3" w16cex:dateUtc="2025-11-12T05:15:00Z"/>
  <w16cex:commentExtensible w16cex:durableId="2CBEDCB9" w16cex:dateUtc="2025-11-12T05:15:00Z"/>
  <w16cex:commentExtensible w16cex:durableId="2CBEDCC6" w16cex:dateUtc="2025-11-12T05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E62142" w16cid:durableId="2CBEDC04"/>
  <w16cid:commentId w16cid:paraId="06DE18EF" w16cid:durableId="2CBEDC1F"/>
  <w16cid:commentId w16cid:paraId="1C4319F7" w16cid:durableId="2CBEDC28"/>
  <w16cid:commentId w16cid:paraId="4F21505E" w16cid:durableId="2CBEDC36"/>
  <w16cid:commentId w16cid:paraId="09FBA242" w16cid:durableId="2CBEDC43"/>
  <w16cid:commentId w16cid:paraId="40F4EB9C" w16cid:durableId="2CBEDC4C"/>
  <w16cid:commentId w16cid:paraId="789B9773" w16cid:durableId="2CBEDC61"/>
  <w16cid:commentId w16cid:paraId="42581F41" w16cid:durableId="2CBEDC67"/>
  <w16cid:commentId w16cid:paraId="7FF7A6B6" w16cid:durableId="2CBEDC70"/>
  <w16cid:commentId w16cid:paraId="4C9BA55D" w16cid:durableId="2CBEDC7F"/>
  <w16cid:commentId w16cid:paraId="5F6F70CC" w16cid:durableId="2CBEDC88"/>
  <w16cid:commentId w16cid:paraId="24A830AC" w16cid:durableId="2CBEDCA5"/>
  <w16cid:commentId w16cid:paraId="6B009B9A" w16cid:durableId="2CBEDCA9"/>
  <w16cid:commentId w16cid:paraId="1E555C18" w16cid:durableId="2CBEDCB3"/>
  <w16cid:commentId w16cid:paraId="68AD7CDF" w16cid:durableId="2CBEDCB9"/>
  <w16cid:commentId w16cid:paraId="413C44DA" w16cid:durableId="2CBEDCC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A70C6" w14:textId="77777777" w:rsidR="003D2E7A" w:rsidRDefault="003D2E7A">
      <w:pPr>
        <w:spacing w:line="240" w:lineRule="auto"/>
      </w:pPr>
      <w:r>
        <w:separator/>
      </w:r>
    </w:p>
  </w:endnote>
  <w:endnote w:type="continuationSeparator" w:id="0">
    <w:p w14:paraId="2A8E89C1" w14:textId="77777777" w:rsidR="003D2E7A" w:rsidRDefault="003D2E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548F9A" w14:textId="103AC80B" w:rsidR="008505C5" w:rsidRDefault="00E007D6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CA41CA">
      <w:rPr>
        <w:rFonts w:ascii="Times New Roman" w:eastAsia="Times New Roman" w:hAnsi="Times New Roman" w:cs="Times New Roman"/>
        <w:noProof/>
        <w:color w:val="000000"/>
        <w:sz w:val="24"/>
        <w:szCs w:val="24"/>
      </w:rPr>
      <w:t>4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1015DEEA" w14:textId="77777777" w:rsidR="008505C5" w:rsidRDefault="008505C5">
    <w:pP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37393" w14:textId="77777777" w:rsidR="003D2E7A" w:rsidRDefault="003D2E7A">
      <w:pPr>
        <w:spacing w:after="0"/>
      </w:pPr>
      <w:r>
        <w:separator/>
      </w:r>
    </w:p>
  </w:footnote>
  <w:footnote w:type="continuationSeparator" w:id="0">
    <w:p w14:paraId="1E6DBC91" w14:textId="77777777" w:rsidR="003D2E7A" w:rsidRDefault="003D2E7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5C5"/>
    <w:rsid w:val="003D2E7A"/>
    <w:rsid w:val="0046134E"/>
    <w:rsid w:val="006A3589"/>
    <w:rsid w:val="008505C5"/>
    <w:rsid w:val="009C1C63"/>
    <w:rsid w:val="00AF1FDB"/>
    <w:rsid w:val="00CA41CA"/>
    <w:rsid w:val="00E0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CA9A5"/>
  <w15:docId w15:val="{8331726D-7FB8-4A8C-B118-AD3EE375F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styleId="af5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f6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f7">
    <w:name w:val="Hyperlink"/>
    <w:basedOn w:val="a0"/>
    <w:uiPriority w:val="99"/>
    <w:unhideWhenUsed/>
    <w:rPr>
      <w:color w:val="0000FF"/>
      <w:u w:val="single"/>
    </w:rPr>
  </w:style>
  <w:style w:type="paragraph" w:styleId="af8">
    <w:name w:val="annotation text"/>
    <w:basedOn w:val="a"/>
    <w:link w:val="af9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a">
    <w:name w:val="header"/>
    <w:basedOn w:val="a"/>
    <w:link w:val="af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c">
    <w:name w:val="footer"/>
    <w:basedOn w:val="a"/>
    <w:link w:val="afd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e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Subtitle"/>
    <w:basedOn w:val="a"/>
    <w:next w:val="a"/>
    <w:link w:val="a6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Верхний колонтитул Знак"/>
    <w:basedOn w:val="a0"/>
    <w:link w:val="afa"/>
    <w:uiPriority w:val="99"/>
  </w:style>
  <w:style w:type="character" w:customStyle="1" w:styleId="afd">
    <w:name w:val="Нижний колонтитул Знак"/>
    <w:basedOn w:val="a0"/>
    <w:link w:val="afc"/>
    <w:uiPriority w:val="99"/>
    <w:qFormat/>
  </w:style>
  <w:style w:type="character" w:customStyle="1" w:styleId="apple-tab-span">
    <w:name w:val="apple-tab-span"/>
    <w:basedOn w:val="a0"/>
    <w:qFormat/>
  </w:style>
  <w:style w:type="character" w:customStyle="1" w:styleId="13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f">
    <w:name w:val="No Spacing"/>
    <w:uiPriority w:val="1"/>
    <w:qFormat/>
    <w:rPr>
      <w:rFonts w:ascii="Calibri" w:eastAsia="Calibri" w:hAnsi="Calibri" w:cs="Calibri"/>
      <w:sz w:val="22"/>
      <w:szCs w:val="22"/>
    </w:rPr>
  </w:style>
  <w:style w:type="character" w:customStyle="1" w:styleId="af9">
    <w:name w:val="Текст примечания Знак"/>
    <w:basedOn w:val="a0"/>
    <w:link w:val="af8"/>
    <w:uiPriority w:val="99"/>
    <w:semiHidden/>
    <w:rPr>
      <w:sz w:val="20"/>
      <w:szCs w:val="20"/>
    </w:rPr>
  </w:style>
  <w:style w:type="paragraph" w:styleId="aff0">
    <w:name w:val="annotation subject"/>
    <w:basedOn w:val="af8"/>
    <w:next w:val="af8"/>
    <w:link w:val="aff1"/>
    <w:uiPriority w:val="99"/>
    <w:semiHidden/>
    <w:unhideWhenUsed/>
    <w:rsid w:val="009C1C63"/>
    <w:rPr>
      <w:b/>
      <w:bCs/>
    </w:rPr>
  </w:style>
  <w:style w:type="character" w:customStyle="1" w:styleId="aff1">
    <w:name w:val="Тема примечания Знак"/>
    <w:basedOn w:val="af9"/>
    <w:link w:val="aff0"/>
    <w:uiPriority w:val="99"/>
    <w:semiHidden/>
    <w:rsid w:val="009C1C63"/>
    <w:rPr>
      <w:rFonts w:ascii="Calibri" w:eastAsia="Calibri" w:hAnsi="Calibri" w:cs="Calibri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rsid w:val="00461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46134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wCaFrvVjtV4LBR/eM9mtyF5mOg==">CgMxLjA4AHIhMXFHamcwS3pTYTVYbW9hVURtSUtQRHpySU40ODBkMk51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818</Words>
  <Characters>4665</Characters>
  <Application>Microsoft Office Word</Application>
  <DocSecurity>0</DocSecurity>
  <Lines>38</Lines>
  <Paragraphs>10</Paragraphs>
  <ScaleCrop>false</ScaleCrop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Селитраров</dc:creator>
  <cp:lastModifiedBy>Даша</cp:lastModifiedBy>
  <cp:revision>10</cp:revision>
  <dcterms:created xsi:type="dcterms:W3CDTF">2025-02-10T06:11:00Z</dcterms:created>
  <dcterms:modified xsi:type="dcterms:W3CDTF">2025-11-12T08:49:00Z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81D5D377AF0D4DF58AAE688CA16C0111_12</vt:lpwstr>
  </property>
</Properties>
</file>